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025D" w14:textId="77777777" w:rsidR="001F6488" w:rsidRPr="001F6488" w:rsidRDefault="001F6488" w:rsidP="0089740A">
      <w:pPr>
        <w:spacing w:after="0" w:line="240" w:lineRule="auto"/>
        <w:ind w:left="567" w:firstLine="708"/>
        <w:jc w:val="center"/>
        <w:rPr>
          <w:rFonts w:asciiTheme="minorHAnsi" w:hAnsiTheme="minorHAnsi"/>
          <w:szCs w:val="20"/>
        </w:rPr>
      </w:pPr>
      <w:r w:rsidRPr="001F6488">
        <w:rPr>
          <w:rFonts w:asciiTheme="minorHAnsi" w:hAnsiTheme="minorHAnsi"/>
          <w:szCs w:val="20"/>
        </w:rPr>
        <w:t xml:space="preserve">                                                                                                                            </w:t>
      </w:r>
    </w:p>
    <w:p w14:paraId="42336F52" w14:textId="33507223" w:rsidR="00772D54" w:rsidRPr="00997304" w:rsidRDefault="00772D54" w:rsidP="00772D54">
      <w:pPr>
        <w:spacing w:after="135" w:line="270" w:lineRule="atLeast"/>
        <w:rPr>
          <w:rFonts w:ascii="Segoe UI" w:eastAsia="Times New Roman" w:hAnsi="Segoe UI" w:cs="Segoe UI"/>
          <w:color w:val="333333"/>
          <w:sz w:val="20"/>
          <w:szCs w:val="20"/>
          <w:lang w:eastAsia="es-AR"/>
        </w:rPr>
      </w:pPr>
      <w:r w:rsidRPr="00997304">
        <w:rPr>
          <w:rFonts w:ascii="Segoe UI" w:eastAsia="Times New Roman" w:hAnsi="Segoe UI" w:cs="Segoe UI"/>
          <w:i/>
          <w:iCs/>
          <w:color w:val="333333"/>
          <w:sz w:val="20"/>
          <w:szCs w:val="20"/>
          <w:lang w:eastAsia="es-AR"/>
        </w:rPr>
        <w:t>Gacetilla 0</w:t>
      </w:r>
      <w:r w:rsidR="00580E8A">
        <w:rPr>
          <w:rFonts w:ascii="Segoe UI" w:eastAsia="Times New Roman" w:hAnsi="Segoe UI" w:cs="Segoe UI"/>
          <w:i/>
          <w:iCs/>
          <w:color w:val="333333"/>
          <w:sz w:val="20"/>
          <w:szCs w:val="20"/>
          <w:lang w:eastAsia="es-AR"/>
        </w:rPr>
        <w:t>80</w:t>
      </w:r>
      <w:r w:rsidRPr="00997304">
        <w:rPr>
          <w:rFonts w:ascii="Segoe UI" w:eastAsia="Times New Roman" w:hAnsi="Segoe UI" w:cs="Segoe UI"/>
          <w:i/>
          <w:iCs/>
          <w:color w:val="333333"/>
          <w:sz w:val="20"/>
          <w:szCs w:val="20"/>
          <w:lang w:eastAsia="es-AR"/>
        </w:rPr>
        <w:t xml:space="preserve"> - </w:t>
      </w:r>
      <w:r w:rsidR="00580E8A">
        <w:rPr>
          <w:rFonts w:ascii="Segoe UI" w:eastAsia="Times New Roman" w:hAnsi="Segoe UI" w:cs="Segoe UI"/>
          <w:i/>
          <w:iCs/>
          <w:color w:val="333333"/>
          <w:sz w:val="20"/>
          <w:szCs w:val="20"/>
          <w:lang w:eastAsia="es-AR"/>
        </w:rPr>
        <w:t>13</w:t>
      </w:r>
      <w:r w:rsidRPr="00997304">
        <w:rPr>
          <w:rFonts w:ascii="Segoe UI" w:eastAsia="Times New Roman" w:hAnsi="Segoe UI" w:cs="Segoe UI"/>
          <w:i/>
          <w:iCs/>
          <w:color w:val="333333"/>
          <w:sz w:val="20"/>
          <w:szCs w:val="20"/>
          <w:lang w:eastAsia="es-AR"/>
        </w:rPr>
        <w:t xml:space="preserve"> de </w:t>
      </w:r>
      <w:r w:rsidR="00580E8A">
        <w:rPr>
          <w:rFonts w:ascii="Segoe UI" w:eastAsia="Times New Roman" w:hAnsi="Segoe UI" w:cs="Segoe UI"/>
          <w:i/>
          <w:iCs/>
          <w:color w:val="333333"/>
          <w:sz w:val="20"/>
          <w:szCs w:val="20"/>
          <w:lang w:eastAsia="es-AR"/>
        </w:rPr>
        <w:t>junio</w:t>
      </w:r>
      <w:r w:rsidRPr="00997304">
        <w:rPr>
          <w:rFonts w:ascii="Segoe UI" w:eastAsia="Times New Roman" w:hAnsi="Segoe UI" w:cs="Segoe UI"/>
          <w:i/>
          <w:iCs/>
          <w:color w:val="333333"/>
          <w:sz w:val="20"/>
          <w:szCs w:val="20"/>
          <w:lang w:eastAsia="es-AR"/>
        </w:rPr>
        <w:t xml:space="preserve"> de 20</w:t>
      </w:r>
      <w:r w:rsidR="00580E8A">
        <w:rPr>
          <w:rFonts w:ascii="Segoe UI" w:eastAsia="Times New Roman" w:hAnsi="Segoe UI" w:cs="Segoe UI"/>
          <w:i/>
          <w:iCs/>
          <w:color w:val="333333"/>
          <w:sz w:val="20"/>
          <w:szCs w:val="20"/>
          <w:lang w:eastAsia="es-AR"/>
        </w:rPr>
        <w:t>22</w:t>
      </w:r>
    </w:p>
    <w:p w14:paraId="4A4265D8" w14:textId="0858E326" w:rsidR="00772D54" w:rsidRPr="00997304" w:rsidRDefault="00772D54" w:rsidP="00772D54">
      <w:pPr>
        <w:spacing w:after="135" w:line="270" w:lineRule="atLeast"/>
        <w:rPr>
          <w:rFonts w:ascii="Segoe UI" w:eastAsia="Times New Roman" w:hAnsi="Segoe UI" w:cs="Segoe UI"/>
          <w:b/>
          <w:color w:val="333333"/>
          <w:sz w:val="20"/>
          <w:szCs w:val="20"/>
          <w:lang w:eastAsia="es-AR"/>
        </w:rPr>
      </w:pPr>
      <w:r w:rsidRPr="00997304">
        <w:rPr>
          <w:rFonts w:ascii="Segoe UI" w:eastAsia="Times New Roman" w:hAnsi="Segoe UI" w:cs="Segoe UI"/>
          <w:b/>
          <w:color w:val="333333"/>
          <w:sz w:val="20"/>
          <w:szCs w:val="20"/>
          <w:lang w:eastAsia="es-AR"/>
        </w:rPr>
        <w:t xml:space="preserve">Finalizó con éxito la </w:t>
      </w:r>
      <w:r w:rsidR="00580E8A">
        <w:rPr>
          <w:rFonts w:ascii="Segoe UI" w:eastAsia="Times New Roman" w:hAnsi="Segoe UI" w:cs="Segoe UI"/>
          <w:b/>
          <w:color w:val="333333"/>
          <w:sz w:val="20"/>
          <w:szCs w:val="20"/>
          <w:lang w:eastAsia="es-AR"/>
        </w:rPr>
        <w:t>36° Asamblea General Ordinaria en la ciudad de Mar del Plata</w:t>
      </w:r>
    </w:p>
    <w:p w14:paraId="387B6CEE" w14:textId="47EBF627" w:rsidR="00580E8A" w:rsidRPr="00CF44FE" w:rsidRDefault="00580E8A" w:rsidP="00772D54">
      <w:pPr>
        <w:spacing w:after="135" w:line="270" w:lineRule="atLeast"/>
        <w:rPr>
          <w:rFonts w:ascii="Segoe UI" w:eastAsia="Times New Roman" w:hAnsi="Segoe UI" w:cs="Segoe UI"/>
          <w:sz w:val="20"/>
          <w:szCs w:val="20"/>
          <w:lang w:eastAsia="es-AR"/>
        </w:rPr>
      </w:pPr>
      <w:r w:rsidRPr="00CF44FE">
        <w:rPr>
          <w:rFonts w:ascii="Segoe UI" w:eastAsia="Times New Roman" w:hAnsi="Segoe UI" w:cs="Segoe UI"/>
          <w:sz w:val="20"/>
          <w:szCs w:val="20"/>
          <w:lang w:eastAsia="es-AR"/>
        </w:rPr>
        <w:t xml:space="preserve">El </w:t>
      </w:r>
      <w:r w:rsidR="00975706">
        <w:rPr>
          <w:rFonts w:ascii="Segoe UI" w:eastAsia="Times New Roman" w:hAnsi="Segoe UI" w:cs="Segoe UI"/>
          <w:sz w:val="20"/>
          <w:szCs w:val="20"/>
          <w:lang w:eastAsia="es-AR"/>
        </w:rPr>
        <w:t xml:space="preserve">sábado 11 de junio </w:t>
      </w:r>
      <w:r w:rsidR="005644CD" w:rsidRPr="00CF44FE">
        <w:rPr>
          <w:rFonts w:ascii="Segoe UI" w:eastAsia="Times New Roman" w:hAnsi="Segoe UI" w:cs="Segoe UI"/>
          <w:sz w:val="20"/>
          <w:szCs w:val="20"/>
          <w:lang w:eastAsia="es-AR"/>
        </w:rPr>
        <w:t xml:space="preserve">se desarrolló la trigésima sexta Asamblea General Ordinaria de la </w:t>
      </w:r>
      <w:r w:rsidR="00975706" w:rsidRPr="00975706">
        <w:rPr>
          <w:rFonts w:ascii="Segoe UI" w:eastAsia="Times New Roman" w:hAnsi="Segoe UI" w:cs="Segoe UI"/>
          <w:sz w:val="20"/>
          <w:szCs w:val="20"/>
          <w:lang w:eastAsia="es-AR"/>
        </w:rPr>
        <w:t>Federación Nacional de Operadores de Mercados Frutihortícolas de la República Argentina</w:t>
      </w:r>
      <w:r w:rsidR="00541AD0">
        <w:rPr>
          <w:rFonts w:ascii="Segoe UI" w:eastAsia="Times New Roman" w:hAnsi="Segoe UI" w:cs="Segoe UI"/>
          <w:sz w:val="20"/>
          <w:szCs w:val="20"/>
          <w:lang w:eastAsia="es-AR"/>
        </w:rPr>
        <w:t xml:space="preserve"> (FENAOMFRA)</w:t>
      </w:r>
      <w:r w:rsidR="005644CD" w:rsidRPr="00CF44FE">
        <w:rPr>
          <w:rFonts w:ascii="Segoe UI" w:eastAsia="Times New Roman" w:hAnsi="Segoe UI" w:cs="Segoe UI"/>
          <w:sz w:val="20"/>
          <w:szCs w:val="20"/>
          <w:lang w:eastAsia="es-AR"/>
        </w:rPr>
        <w:t xml:space="preserve">, de la que participaron </w:t>
      </w:r>
      <w:r w:rsidR="003757DD" w:rsidRPr="00CF44FE">
        <w:rPr>
          <w:rFonts w:ascii="Segoe UI" w:eastAsia="Times New Roman" w:hAnsi="Segoe UI" w:cs="Segoe UI"/>
          <w:sz w:val="20"/>
          <w:szCs w:val="20"/>
          <w:lang w:eastAsia="es-AR"/>
        </w:rPr>
        <w:t xml:space="preserve">representantes de los mercados asociados de todo el país. En la jornada, los presentes analizaron los balances y el ejercicio del año 2021. Asimismo, se produjo el nombramiento de las nuevas autoridades que integrarán la Comisión Directiva y la Comisión Fiscalizadora, para cumplimentar la institucionalidad y la representatividad de FENAOMFRA.  </w:t>
      </w:r>
    </w:p>
    <w:p w14:paraId="230BDA90" w14:textId="07233921" w:rsidR="001552A9" w:rsidRPr="00CF44FE" w:rsidRDefault="003757DD" w:rsidP="001552A9">
      <w:pPr>
        <w:spacing w:after="135" w:line="270" w:lineRule="atLeast"/>
        <w:rPr>
          <w:rFonts w:ascii="Segoe UI" w:eastAsia="Times New Roman" w:hAnsi="Segoe UI" w:cs="Segoe UI"/>
          <w:sz w:val="20"/>
          <w:szCs w:val="20"/>
          <w:lang w:eastAsia="es-AR"/>
        </w:rPr>
      </w:pPr>
      <w:r w:rsidRPr="00CF44FE">
        <w:rPr>
          <w:rFonts w:ascii="Segoe UI" w:eastAsia="Times New Roman" w:hAnsi="Segoe UI" w:cs="Segoe UI"/>
          <w:sz w:val="20"/>
          <w:szCs w:val="20"/>
          <w:lang w:eastAsia="es-AR"/>
        </w:rPr>
        <w:t xml:space="preserve">El </w:t>
      </w:r>
      <w:r w:rsidR="001552A9" w:rsidRPr="00CF44FE">
        <w:rPr>
          <w:rFonts w:ascii="Segoe UI" w:eastAsia="Times New Roman" w:hAnsi="Segoe UI" w:cs="Segoe UI"/>
          <w:sz w:val="20"/>
          <w:szCs w:val="20"/>
          <w:lang w:eastAsia="es-AR"/>
        </w:rPr>
        <w:t>viernes 10 los representantes se reunieron para recorrer las instalaciones de PROCOSUD S.A, a lo que siguió un almuerz</w:t>
      </w:r>
      <w:r w:rsidR="0070384E" w:rsidRPr="00CF44FE">
        <w:rPr>
          <w:rFonts w:ascii="Segoe UI" w:eastAsia="Times New Roman" w:hAnsi="Segoe UI" w:cs="Segoe UI"/>
          <w:sz w:val="20"/>
          <w:szCs w:val="20"/>
          <w:lang w:eastAsia="es-AR"/>
        </w:rPr>
        <w:t>o. Luego,</w:t>
      </w:r>
      <w:r w:rsidR="00CF44FE">
        <w:rPr>
          <w:rFonts w:ascii="Segoe UI" w:eastAsia="Times New Roman" w:hAnsi="Segoe UI" w:cs="Segoe UI"/>
          <w:sz w:val="20"/>
          <w:szCs w:val="20"/>
          <w:lang w:eastAsia="es-AR"/>
        </w:rPr>
        <w:t xml:space="preserve"> la</w:t>
      </w:r>
      <w:r w:rsidR="00975706">
        <w:rPr>
          <w:rFonts w:ascii="Segoe UI" w:eastAsia="Times New Roman" w:hAnsi="Segoe UI" w:cs="Segoe UI"/>
          <w:sz w:val="20"/>
          <w:szCs w:val="20"/>
          <w:lang w:eastAsia="es-AR"/>
        </w:rPr>
        <w:t>s</w:t>
      </w:r>
      <w:r w:rsidR="00AE174E">
        <w:rPr>
          <w:rFonts w:ascii="Segoe UI" w:eastAsia="Times New Roman" w:hAnsi="Segoe UI" w:cs="Segoe UI"/>
          <w:sz w:val="20"/>
          <w:szCs w:val="20"/>
          <w:lang w:eastAsia="es-AR"/>
        </w:rPr>
        <w:t xml:space="preserve"> </w:t>
      </w:r>
      <w:r w:rsidR="00975706">
        <w:rPr>
          <w:rFonts w:ascii="Segoe UI" w:eastAsia="Times New Roman" w:hAnsi="Segoe UI" w:cs="Segoe UI"/>
          <w:sz w:val="20"/>
          <w:szCs w:val="20"/>
          <w:lang w:eastAsia="es-AR"/>
        </w:rPr>
        <w:t>autoridades fueron recibid</w:t>
      </w:r>
      <w:r w:rsidR="00541AD0">
        <w:rPr>
          <w:rFonts w:ascii="Segoe UI" w:eastAsia="Times New Roman" w:hAnsi="Segoe UI" w:cs="Segoe UI"/>
          <w:sz w:val="20"/>
          <w:szCs w:val="20"/>
          <w:lang w:eastAsia="es-AR"/>
        </w:rPr>
        <w:t>a</w:t>
      </w:r>
      <w:r w:rsidR="00975706">
        <w:rPr>
          <w:rFonts w:ascii="Segoe UI" w:eastAsia="Times New Roman" w:hAnsi="Segoe UI" w:cs="Segoe UI"/>
          <w:sz w:val="20"/>
          <w:szCs w:val="20"/>
          <w:lang w:eastAsia="es-AR"/>
        </w:rPr>
        <w:t xml:space="preserve">s por </w:t>
      </w:r>
      <w:r w:rsidR="001552A9" w:rsidRPr="00CF44FE">
        <w:rPr>
          <w:rFonts w:ascii="Segoe UI" w:eastAsia="Times New Roman" w:hAnsi="Segoe UI" w:cs="Segoe UI"/>
          <w:sz w:val="20"/>
          <w:szCs w:val="20"/>
          <w:lang w:eastAsia="es-AR"/>
        </w:rPr>
        <w:t>la comisión directiva de</w:t>
      </w:r>
      <w:r w:rsidR="00AE174E">
        <w:rPr>
          <w:rFonts w:ascii="Segoe UI" w:eastAsia="Times New Roman" w:hAnsi="Segoe UI" w:cs="Segoe UI"/>
          <w:sz w:val="20"/>
          <w:szCs w:val="20"/>
          <w:lang w:eastAsia="es-AR"/>
        </w:rPr>
        <w:t>l mercado anfitrión</w:t>
      </w:r>
      <w:r w:rsidR="00975706">
        <w:rPr>
          <w:rFonts w:ascii="Segoe UI" w:eastAsia="Times New Roman" w:hAnsi="Segoe UI" w:cs="Segoe UI"/>
          <w:sz w:val="20"/>
          <w:szCs w:val="20"/>
          <w:lang w:eastAsia="es-AR"/>
        </w:rPr>
        <w:t xml:space="preserve"> y llevaron adelante una jornada de trabajo entre todos los asistentes</w:t>
      </w:r>
      <w:r w:rsidR="00541AD0">
        <w:rPr>
          <w:rFonts w:ascii="Segoe UI" w:eastAsia="Times New Roman" w:hAnsi="Segoe UI" w:cs="Segoe UI"/>
          <w:sz w:val="20"/>
          <w:szCs w:val="20"/>
          <w:lang w:eastAsia="es-AR"/>
        </w:rPr>
        <w:t>.</w:t>
      </w:r>
      <w:r w:rsidR="001552A9" w:rsidRPr="00CF44FE">
        <w:rPr>
          <w:rFonts w:ascii="Segoe UI" w:eastAsia="Times New Roman" w:hAnsi="Segoe UI" w:cs="Segoe UI"/>
          <w:sz w:val="20"/>
          <w:szCs w:val="20"/>
          <w:lang w:eastAsia="es-AR"/>
        </w:rPr>
        <w:t xml:space="preserve"> La</w:t>
      </w:r>
      <w:r w:rsidR="00A44AD5">
        <w:rPr>
          <w:rFonts w:ascii="Segoe UI" w:eastAsia="Times New Roman" w:hAnsi="Segoe UI" w:cs="Segoe UI"/>
          <w:sz w:val="20"/>
          <w:szCs w:val="20"/>
          <w:lang w:eastAsia="es-AR"/>
        </w:rPr>
        <w:t>s</w:t>
      </w:r>
      <w:r w:rsidR="001552A9" w:rsidRPr="00CF44FE">
        <w:rPr>
          <w:rFonts w:ascii="Segoe UI" w:eastAsia="Times New Roman" w:hAnsi="Segoe UI" w:cs="Segoe UI"/>
          <w:sz w:val="20"/>
          <w:szCs w:val="20"/>
          <w:lang w:eastAsia="es-AR"/>
        </w:rPr>
        <w:t xml:space="preserve"> </w:t>
      </w:r>
      <w:r w:rsidR="00AE174E">
        <w:rPr>
          <w:rFonts w:ascii="Segoe UI" w:eastAsia="Times New Roman" w:hAnsi="Segoe UI" w:cs="Segoe UI"/>
          <w:sz w:val="20"/>
          <w:szCs w:val="20"/>
          <w:lang w:eastAsia="es-AR"/>
        </w:rPr>
        <w:t>actividades</w:t>
      </w:r>
      <w:r w:rsidR="001552A9" w:rsidRPr="00CF44FE">
        <w:rPr>
          <w:rFonts w:ascii="Segoe UI" w:eastAsia="Times New Roman" w:hAnsi="Segoe UI" w:cs="Segoe UI"/>
          <w:sz w:val="20"/>
          <w:szCs w:val="20"/>
          <w:lang w:eastAsia="es-AR"/>
        </w:rPr>
        <w:t xml:space="preserve"> del viernes finaliz</w:t>
      </w:r>
      <w:r w:rsidR="00AE174E">
        <w:rPr>
          <w:rFonts w:ascii="Segoe UI" w:eastAsia="Times New Roman" w:hAnsi="Segoe UI" w:cs="Segoe UI"/>
          <w:sz w:val="20"/>
          <w:szCs w:val="20"/>
          <w:lang w:eastAsia="es-AR"/>
        </w:rPr>
        <w:t>aron</w:t>
      </w:r>
      <w:r w:rsidR="001552A9" w:rsidRPr="00CF44FE">
        <w:rPr>
          <w:rFonts w:ascii="Segoe UI" w:eastAsia="Times New Roman" w:hAnsi="Segoe UI" w:cs="Segoe UI"/>
          <w:sz w:val="20"/>
          <w:szCs w:val="20"/>
          <w:lang w:eastAsia="es-AR"/>
        </w:rPr>
        <w:t xml:space="preserve"> tras recibir a </w:t>
      </w:r>
      <w:r w:rsidR="0070384E" w:rsidRPr="00CF44FE">
        <w:rPr>
          <w:rFonts w:ascii="Segoe UI" w:eastAsia="Times New Roman" w:hAnsi="Segoe UI" w:cs="Segoe UI"/>
          <w:sz w:val="20"/>
          <w:szCs w:val="20"/>
          <w:lang w:eastAsia="es-AR"/>
        </w:rPr>
        <w:t xml:space="preserve">funcionarios de </w:t>
      </w:r>
      <w:r w:rsidR="001552A9" w:rsidRPr="00CF44FE">
        <w:rPr>
          <w:rFonts w:ascii="Segoe UI" w:eastAsia="Times New Roman" w:hAnsi="Segoe UI" w:cs="Segoe UI"/>
          <w:sz w:val="20"/>
          <w:szCs w:val="20"/>
          <w:lang w:eastAsia="es-AR"/>
        </w:rPr>
        <w:t xml:space="preserve">SENASA </w:t>
      </w:r>
      <w:r w:rsidR="00975706">
        <w:rPr>
          <w:rFonts w:ascii="Segoe UI" w:eastAsia="Times New Roman" w:hAnsi="Segoe UI" w:cs="Segoe UI"/>
          <w:sz w:val="20"/>
          <w:szCs w:val="20"/>
          <w:lang w:eastAsia="es-AR"/>
        </w:rPr>
        <w:t>y abordar diferentes temas que hacen a la actividad cotidiana de</w:t>
      </w:r>
      <w:r w:rsidR="002075E2">
        <w:rPr>
          <w:rFonts w:ascii="Segoe UI" w:eastAsia="Times New Roman" w:hAnsi="Segoe UI" w:cs="Segoe UI"/>
          <w:sz w:val="20"/>
          <w:szCs w:val="20"/>
          <w:lang w:eastAsia="es-AR"/>
        </w:rPr>
        <w:t>l sector productivo y comercial de frutas y verduras.</w:t>
      </w:r>
      <w:r w:rsidR="001552A9" w:rsidRPr="00CF44FE">
        <w:rPr>
          <w:rFonts w:ascii="Segoe UI" w:eastAsia="Times New Roman" w:hAnsi="Segoe UI" w:cs="Segoe UI"/>
          <w:sz w:val="20"/>
          <w:szCs w:val="20"/>
          <w:lang w:eastAsia="es-AR"/>
        </w:rPr>
        <w:t xml:space="preserve"> </w:t>
      </w:r>
    </w:p>
    <w:p w14:paraId="71BCCB0E" w14:textId="05708771" w:rsidR="001552A9" w:rsidRPr="00CF44FE" w:rsidRDefault="0070384E" w:rsidP="00772D54">
      <w:pPr>
        <w:spacing w:after="135" w:line="270" w:lineRule="atLeast"/>
        <w:rPr>
          <w:rFonts w:ascii="Segoe UI" w:eastAsia="Times New Roman" w:hAnsi="Segoe UI" w:cs="Segoe UI"/>
          <w:sz w:val="20"/>
          <w:szCs w:val="20"/>
          <w:lang w:eastAsia="es-AR"/>
        </w:rPr>
      </w:pPr>
      <w:r w:rsidRPr="00CF44FE">
        <w:rPr>
          <w:rFonts w:ascii="Segoe UI" w:eastAsia="Times New Roman" w:hAnsi="Segoe UI" w:cs="Segoe UI"/>
          <w:sz w:val="20"/>
          <w:szCs w:val="20"/>
          <w:lang w:eastAsia="es-AR"/>
        </w:rPr>
        <w:t xml:space="preserve">El día sábado los representantes desayunaron y se dirigieron a </w:t>
      </w:r>
      <w:proofErr w:type="spellStart"/>
      <w:r w:rsidRPr="00CF44FE">
        <w:rPr>
          <w:rFonts w:ascii="Segoe UI" w:eastAsia="Times New Roman" w:hAnsi="Segoe UI" w:cs="Segoe UI"/>
          <w:sz w:val="20"/>
          <w:szCs w:val="20"/>
          <w:lang w:eastAsia="es-AR"/>
        </w:rPr>
        <w:t>Chapadmalal</w:t>
      </w:r>
      <w:proofErr w:type="spellEnd"/>
      <w:r w:rsidRPr="00CF44FE">
        <w:rPr>
          <w:rFonts w:ascii="Segoe UI" w:eastAsia="Times New Roman" w:hAnsi="Segoe UI" w:cs="Segoe UI"/>
          <w:sz w:val="20"/>
          <w:szCs w:val="20"/>
          <w:lang w:eastAsia="es-AR"/>
        </w:rPr>
        <w:t xml:space="preserve">. En el Salón Mirador de la Estancia Santa Isabel tuvo lugar la </w:t>
      </w:r>
      <w:r w:rsidR="002075E2">
        <w:rPr>
          <w:rFonts w:ascii="Segoe UI" w:eastAsia="Times New Roman" w:hAnsi="Segoe UI" w:cs="Segoe UI"/>
          <w:sz w:val="20"/>
          <w:szCs w:val="20"/>
          <w:lang w:eastAsia="es-AR"/>
        </w:rPr>
        <w:t xml:space="preserve">36° </w:t>
      </w:r>
      <w:r w:rsidRPr="00CF44FE">
        <w:rPr>
          <w:rFonts w:ascii="Segoe UI" w:eastAsia="Times New Roman" w:hAnsi="Segoe UI" w:cs="Segoe UI"/>
          <w:sz w:val="20"/>
          <w:szCs w:val="20"/>
          <w:lang w:eastAsia="es-AR"/>
        </w:rPr>
        <w:t xml:space="preserve">Asamblea General Ordinaria. </w:t>
      </w:r>
      <w:r w:rsidR="00AA39F8" w:rsidRPr="00CF44FE">
        <w:rPr>
          <w:rFonts w:ascii="Segoe UI" w:eastAsia="Times New Roman" w:hAnsi="Segoe UI" w:cs="Segoe UI"/>
          <w:sz w:val="20"/>
          <w:szCs w:val="20"/>
          <w:lang w:eastAsia="es-AR"/>
        </w:rPr>
        <w:t>Al iniciar</w:t>
      </w:r>
      <w:r w:rsidRPr="00CF44FE">
        <w:rPr>
          <w:rFonts w:ascii="Segoe UI" w:eastAsia="Times New Roman" w:hAnsi="Segoe UI" w:cs="Segoe UI"/>
          <w:sz w:val="20"/>
          <w:szCs w:val="20"/>
          <w:lang w:eastAsia="es-AR"/>
        </w:rPr>
        <w:t xml:space="preserve"> la </w:t>
      </w:r>
      <w:r w:rsidR="002075E2">
        <w:rPr>
          <w:rFonts w:ascii="Segoe UI" w:eastAsia="Times New Roman" w:hAnsi="Segoe UI" w:cs="Segoe UI"/>
          <w:sz w:val="20"/>
          <w:szCs w:val="20"/>
          <w:lang w:eastAsia="es-AR"/>
        </w:rPr>
        <w:t xml:space="preserve">misma </w:t>
      </w:r>
      <w:r w:rsidRPr="00CF44FE">
        <w:rPr>
          <w:rFonts w:ascii="Segoe UI" w:eastAsia="Times New Roman" w:hAnsi="Segoe UI" w:cs="Segoe UI"/>
          <w:sz w:val="20"/>
          <w:szCs w:val="20"/>
          <w:lang w:eastAsia="es-AR"/>
        </w:rPr>
        <w:t xml:space="preserve">Carlos </w:t>
      </w:r>
      <w:proofErr w:type="spellStart"/>
      <w:r w:rsidRPr="00CF44FE">
        <w:rPr>
          <w:rFonts w:ascii="Segoe UI" w:eastAsia="Times New Roman" w:hAnsi="Segoe UI" w:cs="Segoe UI"/>
          <w:sz w:val="20"/>
          <w:szCs w:val="20"/>
          <w:lang w:eastAsia="es-AR"/>
        </w:rPr>
        <w:t>Otrino</w:t>
      </w:r>
      <w:proofErr w:type="spellEnd"/>
      <w:r w:rsidRPr="00CF44FE">
        <w:rPr>
          <w:rFonts w:ascii="Segoe UI" w:eastAsia="Times New Roman" w:hAnsi="Segoe UI" w:cs="Segoe UI"/>
          <w:sz w:val="20"/>
          <w:szCs w:val="20"/>
          <w:lang w:eastAsia="es-AR"/>
        </w:rPr>
        <w:t xml:space="preserve">, </w:t>
      </w:r>
      <w:proofErr w:type="gramStart"/>
      <w:r w:rsidRPr="00CF44FE">
        <w:rPr>
          <w:rFonts w:ascii="Segoe UI" w:eastAsia="Times New Roman" w:hAnsi="Segoe UI" w:cs="Segoe UI"/>
          <w:sz w:val="20"/>
          <w:szCs w:val="20"/>
          <w:lang w:eastAsia="es-AR"/>
        </w:rPr>
        <w:t>Presidente</w:t>
      </w:r>
      <w:proofErr w:type="gramEnd"/>
      <w:r w:rsidRPr="00CF44FE">
        <w:rPr>
          <w:rFonts w:ascii="Segoe UI" w:eastAsia="Times New Roman" w:hAnsi="Segoe UI" w:cs="Segoe UI"/>
          <w:sz w:val="20"/>
          <w:szCs w:val="20"/>
          <w:lang w:eastAsia="es-AR"/>
        </w:rPr>
        <w:t xml:space="preserve"> de F</w:t>
      </w:r>
      <w:r w:rsidR="002F2916">
        <w:rPr>
          <w:rFonts w:ascii="Segoe UI" w:eastAsia="Times New Roman" w:hAnsi="Segoe UI" w:cs="Segoe UI"/>
          <w:sz w:val="20"/>
          <w:szCs w:val="20"/>
          <w:lang w:eastAsia="es-AR"/>
        </w:rPr>
        <w:t>ENAOMFRA</w:t>
      </w:r>
      <w:r w:rsidRPr="00CF44FE">
        <w:rPr>
          <w:rFonts w:ascii="Segoe UI" w:eastAsia="Times New Roman" w:hAnsi="Segoe UI" w:cs="Segoe UI"/>
          <w:sz w:val="20"/>
          <w:szCs w:val="20"/>
          <w:lang w:eastAsia="es-AR"/>
        </w:rPr>
        <w:t xml:space="preserve">, </w:t>
      </w:r>
      <w:r w:rsidR="00AA39F8" w:rsidRPr="00CF44FE">
        <w:rPr>
          <w:rFonts w:ascii="Segoe UI" w:eastAsia="Times New Roman" w:hAnsi="Segoe UI" w:cs="Segoe UI"/>
          <w:sz w:val="20"/>
          <w:szCs w:val="20"/>
          <w:lang w:eastAsia="es-AR"/>
        </w:rPr>
        <w:t xml:space="preserve">tomó la palabra y </w:t>
      </w:r>
      <w:r w:rsidRPr="00CF44FE">
        <w:rPr>
          <w:rFonts w:ascii="Segoe UI" w:eastAsia="Times New Roman" w:hAnsi="Segoe UI" w:cs="Segoe UI"/>
          <w:sz w:val="20"/>
          <w:szCs w:val="20"/>
          <w:lang w:eastAsia="es-AR"/>
        </w:rPr>
        <w:t>se pronunció al respecto de la situación que atraviesa</w:t>
      </w:r>
      <w:r w:rsidR="00AA39F8" w:rsidRPr="00CF44FE">
        <w:rPr>
          <w:rFonts w:ascii="Segoe UI" w:eastAsia="Times New Roman" w:hAnsi="Segoe UI" w:cs="Segoe UI"/>
          <w:sz w:val="20"/>
          <w:szCs w:val="20"/>
          <w:lang w:eastAsia="es-AR"/>
        </w:rPr>
        <w:t xml:space="preserve"> la entidad anfitriona,</w:t>
      </w:r>
      <w:r w:rsidRPr="00CF44FE">
        <w:rPr>
          <w:rFonts w:ascii="Segoe UI" w:eastAsia="Times New Roman" w:hAnsi="Segoe UI" w:cs="Segoe UI"/>
          <w:sz w:val="20"/>
          <w:szCs w:val="20"/>
          <w:lang w:eastAsia="es-AR"/>
        </w:rPr>
        <w:t xml:space="preserve"> PROCOSUD S.A</w:t>
      </w:r>
      <w:r w:rsidR="00AA39F8" w:rsidRPr="00CF44FE">
        <w:rPr>
          <w:rFonts w:ascii="Segoe UI" w:eastAsia="Times New Roman" w:hAnsi="Segoe UI" w:cs="Segoe UI"/>
          <w:sz w:val="20"/>
          <w:szCs w:val="20"/>
          <w:lang w:eastAsia="es-AR"/>
        </w:rPr>
        <w:t xml:space="preserve">. </w:t>
      </w:r>
    </w:p>
    <w:p w14:paraId="3FBAA7C9" w14:textId="435717B4" w:rsidR="0055662B" w:rsidRPr="00CF44FE" w:rsidRDefault="00AA39F8" w:rsidP="00772D54">
      <w:pPr>
        <w:spacing w:after="135" w:line="270" w:lineRule="atLeast"/>
        <w:rPr>
          <w:rFonts w:ascii="Segoe UI" w:hAnsi="Segoe UI" w:cs="Segoe UI"/>
          <w:sz w:val="20"/>
          <w:szCs w:val="20"/>
        </w:rPr>
      </w:pPr>
      <w:proofErr w:type="spellStart"/>
      <w:r w:rsidRPr="00CF44FE">
        <w:rPr>
          <w:rFonts w:ascii="Segoe UI" w:eastAsia="Times New Roman" w:hAnsi="Segoe UI" w:cs="Segoe UI"/>
          <w:sz w:val="20"/>
          <w:szCs w:val="20"/>
          <w:lang w:eastAsia="es-AR"/>
        </w:rPr>
        <w:t>Otrino</w:t>
      </w:r>
      <w:proofErr w:type="spellEnd"/>
      <w:r w:rsidRPr="00CF44FE">
        <w:rPr>
          <w:rFonts w:ascii="Segoe UI" w:eastAsia="Times New Roman" w:hAnsi="Segoe UI" w:cs="Segoe UI"/>
          <w:sz w:val="20"/>
          <w:szCs w:val="20"/>
          <w:lang w:eastAsia="es-AR"/>
        </w:rPr>
        <w:t xml:space="preserve"> remarcó que en Argentina </w:t>
      </w:r>
      <w:r w:rsidR="002F2916">
        <w:rPr>
          <w:rFonts w:ascii="Segoe UI" w:eastAsia="Times New Roman" w:hAnsi="Segoe UI" w:cs="Segoe UI"/>
          <w:sz w:val="20"/>
          <w:szCs w:val="20"/>
          <w:lang w:eastAsia="es-AR"/>
        </w:rPr>
        <w:t>la -casi- totalidad de</w:t>
      </w:r>
      <w:r w:rsidRPr="00CF44FE">
        <w:rPr>
          <w:rFonts w:ascii="Segoe UI" w:eastAsia="Times New Roman" w:hAnsi="Segoe UI" w:cs="Segoe UI"/>
          <w:sz w:val="20"/>
          <w:szCs w:val="20"/>
          <w:lang w:eastAsia="es-AR"/>
        </w:rPr>
        <w:t xml:space="preserve"> los mercados no se dedican a la compra y venta de frutas y verduras, </w:t>
      </w:r>
      <w:r w:rsidRPr="00CF44FE">
        <w:rPr>
          <w:rFonts w:ascii="Segoe UI" w:hAnsi="Segoe UI" w:cs="Segoe UI"/>
          <w:sz w:val="20"/>
          <w:szCs w:val="20"/>
        </w:rPr>
        <w:t>no realizan operaciones de carga y descarga de esas mercaderías, ni contratan más personal que el necesario para la realización de las tareas propias de la administración de los espacios propios (administración, talleres de mantenimiento, instalaciones, espacios comunes, manejo de plagas y control de las mismas, recolección y disposición final de los residuos generados, entre otras). Enfatizó en el avasallamiento de derechos que sufrió PROCOSUD S.A</w:t>
      </w:r>
      <w:r w:rsidR="0055662B" w:rsidRPr="00CF44FE">
        <w:rPr>
          <w:rFonts w:ascii="Segoe UI" w:hAnsi="Segoe UI" w:cs="Segoe UI"/>
          <w:sz w:val="20"/>
          <w:szCs w:val="20"/>
        </w:rPr>
        <w:t xml:space="preserve">, tras una inspección en la que el Ministerio de Trabajo de la provincia de Buenos Aires consignó que 140 trabajadores, aparentemente independientes, pertenecen a la entidad. Dicho relevamiento supuso la aplicación de una exorbitante multa de veinte millones cuatrocientos mil pesos. En la asamblea el Presidente de la Federación aseguró que ese tipo de sanciones administrativas conculcan el derecho de realizar actividad lícita, en los términos que nuestra Carta Magna prevé, y de desarrollarse dentro del marco de la ley, pero, además, le han impedido el ejercicio debido del derecho de defensa, de raigambre constitucional, que le hubiese permitido al Ministerio de Trabajo bonaerense arribar a la conclusión de la absoluta irracionalidad de relevar personas sin más datos que los obtenidos de preguntarles, nombre y apellido, DNI y cuánto hace que viene a </w:t>
      </w:r>
      <w:proofErr w:type="spellStart"/>
      <w:r w:rsidR="0055662B" w:rsidRPr="00CF44FE">
        <w:rPr>
          <w:rFonts w:ascii="Segoe UI" w:hAnsi="Segoe UI" w:cs="Segoe UI"/>
          <w:sz w:val="20"/>
          <w:szCs w:val="20"/>
        </w:rPr>
        <w:t>Procosud</w:t>
      </w:r>
      <w:proofErr w:type="spellEnd"/>
      <w:r w:rsidR="0055662B" w:rsidRPr="00CF44FE">
        <w:rPr>
          <w:rFonts w:ascii="Segoe UI" w:hAnsi="Segoe UI" w:cs="Segoe UI"/>
          <w:sz w:val="20"/>
          <w:szCs w:val="20"/>
        </w:rPr>
        <w:t>.</w:t>
      </w:r>
    </w:p>
    <w:p w14:paraId="21280A70" w14:textId="557C160E" w:rsidR="00E37643" w:rsidRPr="00CF44FE" w:rsidRDefault="00E37643" w:rsidP="00772D54">
      <w:pPr>
        <w:spacing w:after="135" w:line="270" w:lineRule="atLeast"/>
        <w:rPr>
          <w:rFonts w:ascii="Segoe UI" w:hAnsi="Segoe UI" w:cs="Segoe UI"/>
          <w:sz w:val="20"/>
          <w:szCs w:val="20"/>
        </w:rPr>
      </w:pPr>
      <w:r w:rsidRPr="00CF44FE">
        <w:rPr>
          <w:rFonts w:ascii="Segoe UI" w:hAnsi="Segoe UI" w:cs="Segoe UI"/>
          <w:sz w:val="20"/>
          <w:szCs w:val="20"/>
        </w:rPr>
        <w:t xml:space="preserve">“El derecho de defensa al que aludo se conculca al evitar con un cierre abrupto del sumario administrativo el derecho de proponer pruebas y producirlas, alegar sobre su producción, y probar, en definitiva, el dislate producido en contra de los legítimos intereses de la empresa. La rápida acción técnica de </w:t>
      </w:r>
      <w:proofErr w:type="spellStart"/>
      <w:r w:rsidRPr="00CF44FE">
        <w:rPr>
          <w:rFonts w:ascii="Segoe UI" w:hAnsi="Segoe UI" w:cs="Segoe UI"/>
          <w:sz w:val="20"/>
          <w:szCs w:val="20"/>
        </w:rPr>
        <w:t>Procosud</w:t>
      </w:r>
      <w:proofErr w:type="spellEnd"/>
      <w:r w:rsidRPr="00CF44FE">
        <w:rPr>
          <w:rFonts w:ascii="Segoe UI" w:hAnsi="Segoe UI" w:cs="Segoe UI"/>
          <w:sz w:val="20"/>
          <w:szCs w:val="20"/>
        </w:rPr>
        <w:t>, a través de su abogado, ha producido la acción de redargución de falsedad de las actas labradas, impugnado la sanción aplicada, y sometido a consideración de sucesivos estrados judiciales la cuestión, en busca, finalmente, de que se expidan los superiores judiciales correspondientes sobre qué juez debe entender en esta causa”, sostuvo el D</w:t>
      </w:r>
      <w:r w:rsidR="002F2916">
        <w:rPr>
          <w:rFonts w:ascii="Segoe UI" w:hAnsi="Segoe UI" w:cs="Segoe UI"/>
          <w:sz w:val="20"/>
          <w:szCs w:val="20"/>
        </w:rPr>
        <w:t xml:space="preserve">r. </w:t>
      </w:r>
      <w:proofErr w:type="spellStart"/>
      <w:r w:rsidR="002F2916">
        <w:rPr>
          <w:rFonts w:ascii="Segoe UI" w:hAnsi="Segoe UI" w:cs="Segoe UI"/>
          <w:sz w:val="20"/>
          <w:szCs w:val="20"/>
        </w:rPr>
        <w:t>Otrino</w:t>
      </w:r>
      <w:proofErr w:type="spellEnd"/>
      <w:r w:rsidRPr="00CF44FE">
        <w:rPr>
          <w:rFonts w:ascii="Segoe UI" w:hAnsi="Segoe UI" w:cs="Segoe UI"/>
          <w:sz w:val="20"/>
          <w:szCs w:val="20"/>
        </w:rPr>
        <w:t xml:space="preserve"> durante la asamblea.</w:t>
      </w:r>
    </w:p>
    <w:p w14:paraId="14C14A9F" w14:textId="4E2D50FB" w:rsidR="00AA3D9F" w:rsidRPr="00CF44FE" w:rsidRDefault="00E37643" w:rsidP="00772D54">
      <w:pPr>
        <w:spacing w:after="135" w:line="270" w:lineRule="atLeast"/>
        <w:rPr>
          <w:rFonts w:ascii="Segoe UI" w:hAnsi="Segoe UI" w:cs="Segoe UI"/>
          <w:sz w:val="20"/>
          <w:szCs w:val="20"/>
        </w:rPr>
      </w:pPr>
      <w:r w:rsidRPr="00CF44FE">
        <w:rPr>
          <w:rFonts w:ascii="Segoe UI" w:hAnsi="Segoe UI" w:cs="Segoe UI"/>
          <w:sz w:val="20"/>
          <w:szCs w:val="20"/>
        </w:rPr>
        <w:t xml:space="preserve"> </w:t>
      </w:r>
      <w:proofErr w:type="spellStart"/>
      <w:r w:rsidRPr="00CF44FE">
        <w:rPr>
          <w:rFonts w:ascii="Segoe UI" w:hAnsi="Segoe UI" w:cs="Segoe UI"/>
          <w:sz w:val="20"/>
          <w:szCs w:val="20"/>
        </w:rPr>
        <w:t>Otrino</w:t>
      </w:r>
      <w:proofErr w:type="spellEnd"/>
      <w:r w:rsidRPr="00CF44FE">
        <w:rPr>
          <w:rFonts w:ascii="Segoe UI" w:hAnsi="Segoe UI" w:cs="Segoe UI"/>
          <w:sz w:val="20"/>
          <w:szCs w:val="20"/>
        </w:rPr>
        <w:t xml:space="preserve"> ratificó que la situación de PROCOSUD está judicializada y se dictó una medida cautelar para suspender el virtual </w:t>
      </w:r>
      <w:r w:rsidR="00AA3D9F" w:rsidRPr="00CF44FE">
        <w:rPr>
          <w:rFonts w:ascii="Segoe UI" w:hAnsi="Segoe UI" w:cs="Segoe UI"/>
          <w:sz w:val="20"/>
          <w:szCs w:val="20"/>
        </w:rPr>
        <w:t>desapoderamiento</w:t>
      </w:r>
      <w:r w:rsidRPr="00CF44FE">
        <w:rPr>
          <w:rFonts w:ascii="Segoe UI" w:hAnsi="Segoe UI" w:cs="Segoe UI"/>
          <w:sz w:val="20"/>
          <w:szCs w:val="20"/>
        </w:rPr>
        <w:t xml:space="preserve"> de fondos que la empresa necesita para funcionar. El </w:t>
      </w:r>
      <w:proofErr w:type="gramStart"/>
      <w:r w:rsidRPr="00CF44FE">
        <w:rPr>
          <w:rFonts w:ascii="Segoe UI" w:hAnsi="Segoe UI" w:cs="Segoe UI"/>
          <w:sz w:val="20"/>
          <w:szCs w:val="20"/>
        </w:rPr>
        <w:t>Presidente</w:t>
      </w:r>
      <w:proofErr w:type="gramEnd"/>
      <w:r w:rsidRPr="00CF44FE">
        <w:rPr>
          <w:rFonts w:ascii="Segoe UI" w:hAnsi="Segoe UI" w:cs="Segoe UI"/>
          <w:sz w:val="20"/>
          <w:szCs w:val="20"/>
        </w:rPr>
        <w:t xml:space="preserve"> de la Federación </w:t>
      </w:r>
      <w:r w:rsidR="00AA3D9F" w:rsidRPr="00CF44FE">
        <w:rPr>
          <w:rFonts w:ascii="Segoe UI" w:hAnsi="Segoe UI" w:cs="Segoe UI"/>
          <w:sz w:val="20"/>
          <w:szCs w:val="20"/>
        </w:rPr>
        <w:t xml:space="preserve">reafirmó el acompañamiento de FENAOMFRA hacia el mercado asociado marplatense. Finalizó su intervención al decir que esperan que la resolución adoptada y sus vías discursivas se dicten en un marco de absoluta juridicidad.  </w:t>
      </w:r>
    </w:p>
    <w:p w14:paraId="752570DD" w14:textId="19BE12BB" w:rsidR="001951EB" w:rsidRPr="00CF44FE" w:rsidRDefault="00AA3D9F" w:rsidP="001951EB">
      <w:pPr>
        <w:spacing w:after="0" w:line="240" w:lineRule="auto"/>
        <w:rPr>
          <w:rFonts w:ascii="Segoe UI" w:hAnsi="Segoe UI" w:cs="Segoe UI"/>
          <w:sz w:val="20"/>
          <w:szCs w:val="20"/>
        </w:rPr>
      </w:pPr>
      <w:r w:rsidRPr="00CF44FE">
        <w:rPr>
          <w:rFonts w:ascii="Segoe UI" w:eastAsia="Times New Roman" w:hAnsi="Segoe UI" w:cs="Segoe UI"/>
          <w:sz w:val="20"/>
          <w:szCs w:val="20"/>
          <w:lang w:eastAsia="es-AR"/>
        </w:rPr>
        <w:lastRenderedPageBreak/>
        <w:t>Luego se produjo el nombramiento de las nuevas autoridades que conformarán las respectivas comisiones. E</w:t>
      </w:r>
      <w:r w:rsidR="001951EB" w:rsidRPr="00CF44FE">
        <w:rPr>
          <w:rFonts w:ascii="Segoe UI" w:eastAsia="Times New Roman" w:hAnsi="Segoe UI" w:cs="Segoe UI"/>
          <w:sz w:val="20"/>
          <w:szCs w:val="20"/>
          <w:lang w:eastAsia="es-AR"/>
        </w:rPr>
        <w:t xml:space="preserve">s destacable el nombramiento de la nueva </w:t>
      </w:r>
      <w:proofErr w:type="gramStart"/>
      <w:r w:rsidR="001951EB" w:rsidRPr="00CF44FE">
        <w:rPr>
          <w:rFonts w:ascii="Segoe UI" w:eastAsia="Times New Roman" w:hAnsi="Segoe UI" w:cs="Segoe UI"/>
          <w:b/>
          <w:bCs/>
          <w:sz w:val="20"/>
          <w:szCs w:val="20"/>
          <w:lang w:eastAsia="es-AR"/>
        </w:rPr>
        <w:t>Vicepresident</w:t>
      </w:r>
      <w:r w:rsidR="002075E2">
        <w:rPr>
          <w:rFonts w:ascii="Segoe UI" w:eastAsia="Times New Roman" w:hAnsi="Segoe UI" w:cs="Segoe UI"/>
          <w:b/>
          <w:bCs/>
          <w:sz w:val="20"/>
          <w:szCs w:val="20"/>
          <w:lang w:eastAsia="es-AR"/>
        </w:rPr>
        <w:t>e</w:t>
      </w:r>
      <w:proofErr w:type="gramEnd"/>
      <w:r w:rsidR="001951EB" w:rsidRPr="00CF44FE">
        <w:rPr>
          <w:rFonts w:ascii="Segoe UI" w:eastAsia="Times New Roman" w:hAnsi="Segoe UI" w:cs="Segoe UI"/>
          <w:sz w:val="20"/>
          <w:szCs w:val="20"/>
          <w:lang w:eastAsia="es-AR"/>
        </w:rPr>
        <w:t xml:space="preserve">, </w:t>
      </w:r>
      <w:r w:rsidR="001951EB" w:rsidRPr="00CF44FE">
        <w:rPr>
          <w:rFonts w:ascii="Segoe UI" w:hAnsi="Segoe UI" w:cs="Segoe UI"/>
          <w:sz w:val="20"/>
          <w:szCs w:val="20"/>
        </w:rPr>
        <w:t xml:space="preserve">Dra. Marcela Alejandra </w:t>
      </w:r>
      <w:proofErr w:type="spellStart"/>
      <w:r w:rsidR="001951EB" w:rsidRPr="00CF44FE">
        <w:rPr>
          <w:rFonts w:ascii="Segoe UI" w:hAnsi="Segoe UI" w:cs="Segoe UI"/>
          <w:sz w:val="20"/>
          <w:szCs w:val="20"/>
        </w:rPr>
        <w:t>Sisino</w:t>
      </w:r>
      <w:proofErr w:type="spellEnd"/>
      <w:r w:rsidR="001951EB" w:rsidRPr="00CF44FE">
        <w:rPr>
          <w:rFonts w:ascii="Segoe UI" w:hAnsi="Segoe UI" w:cs="Segoe UI"/>
          <w:sz w:val="20"/>
          <w:szCs w:val="20"/>
        </w:rPr>
        <w:t xml:space="preserve">, representante del Mercado de Concentración de </w:t>
      </w:r>
      <w:proofErr w:type="spellStart"/>
      <w:r w:rsidR="001951EB" w:rsidRPr="00CF44FE">
        <w:rPr>
          <w:rFonts w:ascii="Segoe UI" w:hAnsi="Segoe UI" w:cs="Segoe UI"/>
          <w:sz w:val="20"/>
          <w:szCs w:val="20"/>
        </w:rPr>
        <w:t>Fisherton</w:t>
      </w:r>
      <w:proofErr w:type="spellEnd"/>
      <w:r w:rsidR="001951EB" w:rsidRPr="00CF44FE">
        <w:rPr>
          <w:rFonts w:ascii="Segoe UI" w:hAnsi="Segoe UI" w:cs="Segoe UI"/>
          <w:sz w:val="20"/>
          <w:szCs w:val="20"/>
        </w:rPr>
        <w:t xml:space="preserve"> de Rosario con amplia trayectoria en la Federación. Su cargo </w:t>
      </w:r>
      <w:r w:rsidR="001951EB" w:rsidRPr="002F2916">
        <w:rPr>
          <w:rFonts w:ascii="Segoe UI" w:hAnsi="Segoe UI" w:cs="Segoe UI"/>
          <w:sz w:val="20"/>
          <w:szCs w:val="20"/>
        </w:rPr>
        <w:t>como</w:t>
      </w:r>
      <w:r w:rsidR="001951EB" w:rsidRPr="00CF44FE">
        <w:rPr>
          <w:rFonts w:ascii="Segoe UI" w:hAnsi="Segoe UI" w:cs="Segoe UI"/>
          <w:b/>
          <w:bCs/>
          <w:sz w:val="20"/>
          <w:szCs w:val="20"/>
        </w:rPr>
        <w:t xml:space="preserve"> Vocal 1°</w:t>
      </w:r>
      <w:r w:rsidR="001951EB" w:rsidRPr="00CF44FE">
        <w:rPr>
          <w:rFonts w:ascii="Segoe UI" w:hAnsi="Segoe UI" w:cs="Segoe UI"/>
          <w:sz w:val="20"/>
          <w:szCs w:val="20"/>
        </w:rPr>
        <w:t xml:space="preserve"> de la Comisión Fiscalizadora </w:t>
      </w:r>
      <w:r w:rsidR="00B8254D" w:rsidRPr="00CF44FE">
        <w:rPr>
          <w:rFonts w:ascii="Segoe UI" w:hAnsi="Segoe UI" w:cs="Segoe UI"/>
          <w:sz w:val="20"/>
          <w:szCs w:val="20"/>
        </w:rPr>
        <w:t>será</w:t>
      </w:r>
      <w:r w:rsidR="001951EB" w:rsidRPr="00CF44FE">
        <w:rPr>
          <w:rFonts w:ascii="Segoe UI" w:hAnsi="Segoe UI" w:cs="Segoe UI"/>
          <w:sz w:val="20"/>
          <w:szCs w:val="20"/>
        </w:rPr>
        <w:t xml:space="preserve"> ocupado por José Fernando </w:t>
      </w:r>
      <w:proofErr w:type="spellStart"/>
      <w:r w:rsidR="001951EB" w:rsidRPr="00CF44FE">
        <w:rPr>
          <w:rFonts w:ascii="Segoe UI" w:hAnsi="Segoe UI" w:cs="Segoe UI"/>
          <w:sz w:val="20"/>
          <w:szCs w:val="20"/>
        </w:rPr>
        <w:t>Salch</w:t>
      </w:r>
      <w:proofErr w:type="spellEnd"/>
      <w:r w:rsidR="001951EB" w:rsidRPr="00CF44FE">
        <w:rPr>
          <w:rFonts w:ascii="Segoe UI" w:hAnsi="Segoe UI" w:cs="Segoe UI"/>
          <w:sz w:val="20"/>
          <w:szCs w:val="20"/>
        </w:rPr>
        <w:t xml:space="preserve"> </w:t>
      </w:r>
      <w:proofErr w:type="spellStart"/>
      <w:r w:rsidR="001951EB" w:rsidRPr="00CF44FE">
        <w:rPr>
          <w:rFonts w:ascii="Segoe UI" w:hAnsi="Segoe UI" w:cs="Segoe UI"/>
          <w:sz w:val="20"/>
          <w:szCs w:val="20"/>
        </w:rPr>
        <w:t>Giudice</w:t>
      </w:r>
      <w:proofErr w:type="spellEnd"/>
      <w:r w:rsidR="001951EB" w:rsidRPr="00CF44FE">
        <w:rPr>
          <w:rFonts w:ascii="Segoe UI" w:hAnsi="Segoe UI" w:cs="Segoe UI"/>
          <w:sz w:val="20"/>
          <w:szCs w:val="20"/>
        </w:rPr>
        <w:t>, representante del Mercado de Concentración Frutihortícola de Tucumán</w:t>
      </w:r>
      <w:r w:rsidR="002075E2">
        <w:rPr>
          <w:rFonts w:ascii="Segoe UI" w:hAnsi="Segoe UI" w:cs="Segoe UI"/>
          <w:sz w:val="20"/>
          <w:szCs w:val="20"/>
        </w:rPr>
        <w:t xml:space="preserve"> (MERCOFRUT)</w:t>
      </w:r>
      <w:r w:rsidR="001951EB" w:rsidRPr="00CF44FE">
        <w:rPr>
          <w:rFonts w:ascii="Segoe UI" w:hAnsi="Segoe UI" w:cs="Segoe UI"/>
          <w:sz w:val="20"/>
          <w:szCs w:val="20"/>
        </w:rPr>
        <w:t xml:space="preserve">. </w:t>
      </w:r>
    </w:p>
    <w:p w14:paraId="76D2A637" w14:textId="0A3F8A63" w:rsidR="001951EB" w:rsidRPr="00CF44FE" w:rsidRDefault="001951EB" w:rsidP="001951EB">
      <w:pPr>
        <w:spacing w:after="0" w:line="240" w:lineRule="auto"/>
        <w:rPr>
          <w:rFonts w:ascii="Segoe UI" w:hAnsi="Segoe UI" w:cs="Segoe UI"/>
          <w:sz w:val="20"/>
          <w:szCs w:val="20"/>
        </w:rPr>
      </w:pPr>
    </w:p>
    <w:p w14:paraId="42ACBBED" w14:textId="5510AC2C" w:rsidR="001951EB" w:rsidRPr="00CF44FE" w:rsidRDefault="001951EB" w:rsidP="001951EB">
      <w:pPr>
        <w:spacing w:after="0" w:line="240" w:lineRule="auto"/>
        <w:rPr>
          <w:rFonts w:ascii="Segoe UI" w:hAnsi="Segoe UI" w:cs="Segoe UI"/>
          <w:sz w:val="20"/>
          <w:szCs w:val="20"/>
        </w:rPr>
      </w:pPr>
      <w:r w:rsidRPr="00CF44FE">
        <w:rPr>
          <w:rFonts w:ascii="Segoe UI" w:hAnsi="Segoe UI" w:cs="Segoe UI"/>
          <w:sz w:val="20"/>
          <w:szCs w:val="20"/>
        </w:rPr>
        <w:t xml:space="preserve">Asimismo, </w:t>
      </w:r>
      <w:r w:rsidR="00B8254D" w:rsidRPr="00CF44FE">
        <w:rPr>
          <w:rFonts w:ascii="Segoe UI" w:hAnsi="Segoe UI" w:cs="Segoe UI"/>
          <w:sz w:val="20"/>
          <w:szCs w:val="20"/>
        </w:rPr>
        <w:t xml:space="preserve">se renovó el cargo de </w:t>
      </w:r>
      <w:r w:rsidR="00B8254D" w:rsidRPr="002F2916">
        <w:rPr>
          <w:rFonts w:ascii="Segoe UI" w:hAnsi="Segoe UI" w:cs="Segoe UI"/>
          <w:b/>
          <w:bCs/>
          <w:sz w:val="20"/>
          <w:szCs w:val="20"/>
        </w:rPr>
        <w:t>Vocal 3°</w:t>
      </w:r>
      <w:r w:rsidR="00B8254D" w:rsidRPr="00CF44FE">
        <w:rPr>
          <w:rFonts w:ascii="Segoe UI" w:hAnsi="Segoe UI" w:cs="Segoe UI"/>
          <w:sz w:val="20"/>
          <w:szCs w:val="20"/>
        </w:rPr>
        <w:t xml:space="preserve"> de la Comisión Direct</w:t>
      </w:r>
      <w:r w:rsidR="002F2916">
        <w:rPr>
          <w:rFonts w:ascii="Segoe UI" w:hAnsi="Segoe UI" w:cs="Segoe UI"/>
          <w:sz w:val="20"/>
          <w:szCs w:val="20"/>
        </w:rPr>
        <w:t>iv</w:t>
      </w:r>
      <w:r w:rsidR="00B8254D" w:rsidRPr="00CF44FE">
        <w:rPr>
          <w:rFonts w:ascii="Segoe UI" w:hAnsi="Segoe UI" w:cs="Segoe UI"/>
          <w:sz w:val="20"/>
          <w:szCs w:val="20"/>
        </w:rPr>
        <w:t xml:space="preserve">a. El mismo será designado a Enrique Gustavo Antonio Del Pino, representante de la Cooperativa de Provisión y Servicios de Productores y Comerciantes de Frutas, Hortalizas y Afines de Salta </w:t>
      </w:r>
      <w:proofErr w:type="spellStart"/>
      <w:r w:rsidR="00B8254D" w:rsidRPr="00CF44FE">
        <w:rPr>
          <w:rFonts w:ascii="Segoe UI" w:hAnsi="Segoe UI" w:cs="Segoe UI"/>
          <w:sz w:val="20"/>
          <w:szCs w:val="20"/>
        </w:rPr>
        <w:t>Ltda</w:t>
      </w:r>
      <w:proofErr w:type="spellEnd"/>
      <w:r w:rsidR="002075E2">
        <w:rPr>
          <w:rFonts w:ascii="Segoe UI" w:hAnsi="Segoe UI" w:cs="Segoe UI"/>
          <w:sz w:val="20"/>
          <w:szCs w:val="20"/>
        </w:rPr>
        <w:t xml:space="preserve"> (COFRUTHOS)</w:t>
      </w:r>
      <w:r w:rsidR="00B8254D" w:rsidRPr="00CF44FE">
        <w:rPr>
          <w:rFonts w:ascii="Segoe UI" w:hAnsi="Segoe UI" w:cs="Segoe UI"/>
          <w:sz w:val="20"/>
          <w:szCs w:val="20"/>
        </w:rPr>
        <w:t xml:space="preserve">. </w:t>
      </w:r>
    </w:p>
    <w:p w14:paraId="762D8FB9" w14:textId="76C93FED" w:rsidR="001951EB" w:rsidRPr="00CF44FE" w:rsidRDefault="001951EB" w:rsidP="001951EB">
      <w:pPr>
        <w:spacing w:after="0" w:line="240" w:lineRule="auto"/>
        <w:rPr>
          <w:rFonts w:ascii="Segoe UI" w:hAnsi="Segoe UI" w:cs="Segoe UI"/>
          <w:sz w:val="20"/>
          <w:szCs w:val="20"/>
        </w:rPr>
      </w:pPr>
    </w:p>
    <w:p w14:paraId="0A9FCD57" w14:textId="5567C71E" w:rsidR="00AA39F8" w:rsidRPr="00CF44FE" w:rsidRDefault="00B8254D" w:rsidP="00772D54">
      <w:pPr>
        <w:spacing w:after="135" w:line="270" w:lineRule="atLeast"/>
        <w:rPr>
          <w:rFonts w:ascii="Segoe UI" w:eastAsia="Times New Roman" w:hAnsi="Segoe UI" w:cs="Segoe UI"/>
          <w:sz w:val="20"/>
          <w:szCs w:val="20"/>
          <w:lang w:eastAsia="es-AR"/>
        </w:rPr>
      </w:pPr>
      <w:r w:rsidRPr="00CF44FE">
        <w:rPr>
          <w:rFonts w:ascii="Segoe UI" w:eastAsia="Times New Roman" w:hAnsi="Segoe UI" w:cs="Segoe UI"/>
          <w:sz w:val="20"/>
          <w:szCs w:val="20"/>
          <w:lang w:eastAsia="es-AR"/>
        </w:rPr>
        <w:t>Además, se reconoci</w:t>
      </w:r>
      <w:r w:rsidR="006D3EE6">
        <w:rPr>
          <w:rFonts w:ascii="Segoe UI" w:eastAsia="Times New Roman" w:hAnsi="Segoe UI" w:cs="Segoe UI"/>
          <w:sz w:val="20"/>
          <w:szCs w:val="20"/>
          <w:lang w:eastAsia="es-AR"/>
        </w:rPr>
        <w:t>ó</w:t>
      </w:r>
      <w:r w:rsidRPr="00CF44FE">
        <w:rPr>
          <w:rFonts w:ascii="Segoe UI" w:eastAsia="Times New Roman" w:hAnsi="Segoe UI" w:cs="Segoe UI"/>
          <w:sz w:val="20"/>
          <w:szCs w:val="20"/>
          <w:lang w:eastAsia="es-AR"/>
        </w:rPr>
        <w:t xml:space="preserve"> a Juan José </w:t>
      </w:r>
      <w:proofErr w:type="spellStart"/>
      <w:r w:rsidRPr="00CF44FE">
        <w:rPr>
          <w:rFonts w:ascii="Segoe UI" w:eastAsia="Times New Roman" w:hAnsi="Segoe UI" w:cs="Segoe UI"/>
          <w:sz w:val="20"/>
          <w:szCs w:val="20"/>
          <w:lang w:eastAsia="es-AR"/>
        </w:rPr>
        <w:t>Rivilli</w:t>
      </w:r>
      <w:proofErr w:type="spellEnd"/>
      <w:r w:rsidRPr="00CF44FE">
        <w:rPr>
          <w:rFonts w:ascii="Segoe UI" w:eastAsia="Times New Roman" w:hAnsi="Segoe UI" w:cs="Segoe UI"/>
          <w:sz w:val="20"/>
          <w:szCs w:val="20"/>
          <w:lang w:eastAsia="es-AR"/>
        </w:rPr>
        <w:t xml:space="preserve">, del Mercado </w:t>
      </w:r>
      <w:r w:rsidR="002075E2">
        <w:rPr>
          <w:rFonts w:ascii="Segoe UI" w:eastAsia="Times New Roman" w:hAnsi="Segoe UI" w:cs="Segoe UI"/>
          <w:sz w:val="20"/>
          <w:szCs w:val="20"/>
          <w:lang w:eastAsia="es-AR"/>
        </w:rPr>
        <w:t xml:space="preserve">Cooperativo </w:t>
      </w:r>
      <w:r w:rsidRPr="00CF44FE">
        <w:rPr>
          <w:rFonts w:ascii="Segoe UI" w:eastAsia="Times New Roman" w:hAnsi="Segoe UI" w:cs="Segoe UI"/>
          <w:sz w:val="20"/>
          <w:szCs w:val="20"/>
          <w:lang w:eastAsia="es-AR"/>
        </w:rPr>
        <w:t xml:space="preserve">San Miguel de Malagueño, por sus diez años en FENAOMFRA. Del mismo modo </w:t>
      </w:r>
      <w:r w:rsidR="00541AD0">
        <w:rPr>
          <w:rFonts w:ascii="Segoe UI" w:eastAsia="Times New Roman" w:hAnsi="Segoe UI" w:cs="Segoe UI"/>
          <w:sz w:val="20"/>
          <w:szCs w:val="20"/>
          <w:lang w:eastAsia="es-AR"/>
        </w:rPr>
        <w:t>se entregaron p</w:t>
      </w:r>
      <w:r w:rsidRPr="00CF44FE">
        <w:rPr>
          <w:rFonts w:ascii="Segoe UI" w:eastAsia="Times New Roman" w:hAnsi="Segoe UI" w:cs="Segoe UI"/>
          <w:sz w:val="20"/>
          <w:szCs w:val="20"/>
          <w:lang w:eastAsia="es-AR"/>
        </w:rPr>
        <w:t>lacas de agradecimiento a las entidades anfitrion</w:t>
      </w:r>
      <w:r w:rsidR="002F2916">
        <w:rPr>
          <w:rFonts w:ascii="Segoe UI" w:eastAsia="Times New Roman" w:hAnsi="Segoe UI" w:cs="Segoe UI"/>
          <w:sz w:val="20"/>
          <w:szCs w:val="20"/>
          <w:lang w:eastAsia="es-AR"/>
        </w:rPr>
        <w:t>a</w:t>
      </w:r>
      <w:r w:rsidRPr="00CF44FE">
        <w:rPr>
          <w:rFonts w:ascii="Segoe UI" w:eastAsia="Times New Roman" w:hAnsi="Segoe UI" w:cs="Segoe UI"/>
          <w:sz w:val="20"/>
          <w:szCs w:val="20"/>
          <w:lang w:eastAsia="es-AR"/>
        </w:rPr>
        <w:t>s de la Asamblea</w:t>
      </w:r>
      <w:r w:rsidR="00541AD0">
        <w:rPr>
          <w:rFonts w:ascii="Segoe UI" w:eastAsia="Times New Roman" w:hAnsi="Segoe UI" w:cs="Segoe UI"/>
          <w:sz w:val="20"/>
          <w:szCs w:val="20"/>
          <w:lang w:eastAsia="es-AR"/>
        </w:rPr>
        <w:t xml:space="preserve">. </w:t>
      </w:r>
      <w:r w:rsidRPr="00CF44FE">
        <w:rPr>
          <w:rFonts w:ascii="Segoe UI" w:eastAsia="Times New Roman" w:hAnsi="Segoe UI" w:cs="Segoe UI"/>
          <w:sz w:val="20"/>
          <w:szCs w:val="20"/>
          <w:lang w:eastAsia="es-AR"/>
        </w:rPr>
        <w:t xml:space="preserve">  Natalia </w:t>
      </w:r>
      <w:proofErr w:type="spellStart"/>
      <w:r w:rsidRPr="00CF44FE">
        <w:rPr>
          <w:rFonts w:ascii="Segoe UI" w:eastAsia="Times New Roman" w:hAnsi="Segoe UI" w:cs="Segoe UI"/>
          <w:sz w:val="20"/>
          <w:szCs w:val="20"/>
          <w:lang w:eastAsia="es-AR"/>
        </w:rPr>
        <w:t>Pezzelato</w:t>
      </w:r>
      <w:proofErr w:type="spellEnd"/>
      <w:r w:rsidR="00FD0FD9" w:rsidRPr="00CF44FE">
        <w:rPr>
          <w:rFonts w:ascii="Segoe UI" w:eastAsia="Times New Roman" w:hAnsi="Segoe UI" w:cs="Segoe UI"/>
          <w:sz w:val="20"/>
          <w:szCs w:val="20"/>
          <w:lang w:eastAsia="es-AR"/>
        </w:rPr>
        <w:t xml:space="preserve">, </w:t>
      </w:r>
      <w:proofErr w:type="gramStart"/>
      <w:r w:rsidR="002075E2" w:rsidRPr="00CF44FE">
        <w:rPr>
          <w:rFonts w:ascii="Segoe UI" w:eastAsia="Times New Roman" w:hAnsi="Segoe UI" w:cs="Segoe UI"/>
          <w:sz w:val="20"/>
          <w:szCs w:val="20"/>
          <w:lang w:eastAsia="es-AR"/>
        </w:rPr>
        <w:t>President</w:t>
      </w:r>
      <w:r w:rsidR="002075E2">
        <w:rPr>
          <w:rFonts w:ascii="Segoe UI" w:eastAsia="Times New Roman" w:hAnsi="Segoe UI" w:cs="Segoe UI"/>
          <w:sz w:val="20"/>
          <w:szCs w:val="20"/>
          <w:lang w:eastAsia="es-AR"/>
        </w:rPr>
        <w:t>e</w:t>
      </w:r>
      <w:proofErr w:type="gramEnd"/>
      <w:r w:rsidR="002075E2">
        <w:rPr>
          <w:rFonts w:ascii="Segoe UI" w:eastAsia="Times New Roman" w:hAnsi="Segoe UI" w:cs="Segoe UI"/>
          <w:sz w:val="20"/>
          <w:szCs w:val="20"/>
          <w:lang w:eastAsia="es-AR"/>
        </w:rPr>
        <w:t xml:space="preserve"> </w:t>
      </w:r>
      <w:r w:rsidR="00FD0FD9" w:rsidRPr="00CF44FE">
        <w:rPr>
          <w:rFonts w:ascii="Segoe UI" w:eastAsia="Times New Roman" w:hAnsi="Segoe UI" w:cs="Segoe UI"/>
          <w:sz w:val="20"/>
          <w:szCs w:val="20"/>
          <w:lang w:eastAsia="es-AR"/>
        </w:rPr>
        <w:t>de CAMPOFRUT</w:t>
      </w:r>
      <w:r w:rsidR="00160AE2">
        <w:rPr>
          <w:rFonts w:ascii="Segoe UI" w:eastAsia="Times New Roman" w:hAnsi="Segoe UI" w:cs="Segoe UI"/>
          <w:sz w:val="20"/>
          <w:szCs w:val="20"/>
          <w:lang w:eastAsia="es-AR"/>
        </w:rPr>
        <w:t xml:space="preserve"> </w:t>
      </w:r>
      <w:r w:rsidR="00FD0FD9" w:rsidRPr="00CF44FE">
        <w:rPr>
          <w:rFonts w:ascii="Segoe UI" w:eastAsia="Times New Roman" w:hAnsi="Segoe UI" w:cs="Segoe UI"/>
          <w:sz w:val="20"/>
          <w:szCs w:val="20"/>
          <w:lang w:eastAsia="es-AR"/>
        </w:rPr>
        <w:t>y Vocal 1° de FENAOMFRA</w:t>
      </w:r>
      <w:r w:rsidR="00541AD0">
        <w:rPr>
          <w:rFonts w:ascii="Segoe UI" w:eastAsia="Times New Roman" w:hAnsi="Segoe UI" w:cs="Segoe UI"/>
          <w:sz w:val="20"/>
          <w:szCs w:val="20"/>
          <w:lang w:eastAsia="es-AR"/>
        </w:rPr>
        <w:t xml:space="preserve">, recibió la condecoración por CAMPOFRUT mientras que Guido </w:t>
      </w:r>
      <w:proofErr w:type="spellStart"/>
      <w:r w:rsidR="00541AD0">
        <w:rPr>
          <w:rFonts w:ascii="Segoe UI" w:eastAsia="Times New Roman" w:hAnsi="Segoe UI" w:cs="Segoe UI"/>
          <w:sz w:val="20"/>
          <w:szCs w:val="20"/>
          <w:lang w:eastAsia="es-AR"/>
        </w:rPr>
        <w:t>Cecive</w:t>
      </w:r>
      <w:proofErr w:type="spellEnd"/>
      <w:r w:rsidR="00541AD0">
        <w:rPr>
          <w:rFonts w:ascii="Segoe UI" w:eastAsia="Times New Roman" w:hAnsi="Segoe UI" w:cs="Segoe UI"/>
          <w:sz w:val="20"/>
          <w:szCs w:val="20"/>
          <w:lang w:eastAsia="es-AR"/>
        </w:rPr>
        <w:t xml:space="preserve">, operador de PROCOSUD S.A, participó en nombre de esta entidad. </w:t>
      </w:r>
    </w:p>
    <w:p w14:paraId="58565166" w14:textId="06348330" w:rsidR="00FD0FD9" w:rsidRPr="00CF44FE" w:rsidRDefault="00FD0FD9" w:rsidP="00772D54">
      <w:pPr>
        <w:spacing w:after="135" w:line="270" w:lineRule="atLeast"/>
        <w:rPr>
          <w:rFonts w:ascii="Segoe UI" w:eastAsia="Times New Roman" w:hAnsi="Segoe UI" w:cs="Segoe UI"/>
          <w:sz w:val="20"/>
          <w:szCs w:val="20"/>
          <w:lang w:eastAsia="es-AR"/>
        </w:rPr>
      </w:pPr>
      <w:r w:rsidRPr="00CF44FE">
        <w:rPr>
          <w:rFonts w:ascii="Segoe UI" w:eastAsia="Times New Roman" w:hAnsi="Segoe UI" w:cs="Segoe UI"/>
          <w:sz w:val="20"/>
          <w:szCs w:val="20"/>
          <w:lang w:eastAsia="es-AR"/>
        </w:rPr>
        <w:t xml:space="preserve">Es de destacar la presencia de Rafael Orlando Recio y Orlando Cotilla en representación de la Sociedad de Chacareros Temporarios de Tucumán, entidad que rubricó su firma como asociada directa a FENAOMFRA. </w:t>
      </w:r>
    </w:p>
    <w:p w14:paraId="0CBE46A8" w14:textId="5998F956" w:rsidR="0070384E" w:rsidRDefault="00FD0FD9" w:rsidP="00A279A6">
      <w:pPr>
        <w:spacing w:after="0" w:line="240" w:lineRule="auto"/>
        <w:rPr>
          <w:rFonts w:ascii="Segoe UI" w:eastAsia="Times New Roman" w:hAnsi="Segoe UI" w:cs="Segoe UI"/>
          <w:sz w:val="20"/>
          <w:szCs w:val="20"/>
          <w:lang w:eastAsia="es-AR"/>
        </w:rPr>
      </w:pPr>
      <w:r w:rsidRPr="00CF44FE">
        <w:rPr>
          <w:rFonts w:ascii="Segoe UI" w:eastAsia="Times New Roman" w:hAnsi="Segoe UI" w:cs="Segoe UI"/>
          <w:sz w:val="20"/>
          <w:szCs w:val="20"/>
          <w:lang w:eastAsia="es-AR"/>
        </w:rPr>
        <w:t xml:space="preserve">Tras </w:t>
      </w:r>
      <w:r w:rsidR="00CF44FE" w:rsidRPr="00CF44FE">
        <w:rPr>
          <w:rFonts w:ascii="Segoe UI" w:eastAsia="Times New Roman" w:hAnsi="Segoe UI" w:cs="Segoe UI"/>
          <w:sz w:val="20"/>
          <w:szCs w:val="20"/>
          <w:lang w:eastAsia="es-AR"/>
        </w:rPr>
        <w:t xml:space="preserve">la finalización formal de la Asamblea General Ordinaria, los presentes almorzaron y participaron de una actividad recreativa antes de volver a Mar del Plata. </w:t>
      </w:r>
    </w:p>
    <w:p w14:paraId="5CA247E2" w14:textId="58AC9BAA" w:rsidR="007D6E8B" w:rsidRDefault="007D6E8B" w:rsidP="00A279A6">
      <w:pPr>
        <w:spacing w:after="0" w:line="240" w:lineRule="auto"/>
        <w:rPr>
          <w:rFonts w:ascii="Segoe UI" w:eastAsia="Times New Roman" w:hAnsi="Segoe UI" w:cs="Segoe UI"/>
          <w:sz w:val="20"/>
          <w:szCs w:val="20"/>
          <w:lang w:eastAsia="es-AR"/>
        </w:rPr>
      </w:pPr>
    </w:p>
    <w:p w14:paraId="70DCBE8B" w14:textId="5F86C904" w:rsidR="007D6E8B" w:rsidRDefault="007D6E8B" w:rsidP="00A279A6">
      <w:pPr>
        <w:spacing w:after="0" w:line="240" w:lineRule="auto"/>
        <w:rPr>
          <w:rFonts w:ascii="Segoe UI" w:eastAsia="Times New Roman" w:hAnsi="Segoe UI" w:cs="Segoe UI"/>
          <w:sz w:val="20"/>
          <w:szCs w:val="20"/>
          <w:lang w:eastAsia="es-AR"/>
        </w:rPr>
      </w:pPr>
    </w:p>
    <w:p w14:paraId="50DA754B" w14:textId="7F9CD7BA" w:rsidR="007D6E8B" w:rsidRDefault="00C10358" w:rsidP="00A279A6">
      <w:pPr>
        <w:spacing w:after="0" w:line="240" w:lineRule="auto"/>
        <w:rPr>
          <w:rFonts w:ascii="Segoe UI" w:hAnsi="Segoe UI" w:cs="Segoe UI"/>
          <w:sz w:val="20"/>
          <w:szCs w:val="20"/>
        </w:rPr>
      </w:pPr>
      <w:r>
        <w:rPr>
          <w:rFonts w:ascii="Segoe UI" w:hAnsi="Segoe UI" w:cs="Segoe UI"/>
          <w:noProof/>
          <w:sz w:val="20"/>
          <w:szCs w:val="20"/>
        </w:rPr>
        <w:drawing>
          <wp:inline distT="0" distB="0" distL="0" distR="0" wp14:anchorId="45FA414F" wp14:editId="31CE0C85">
            <wp:extent cx="6457950" cy="36385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7950" cy="3638550"/>
                    </a:xfrm>
                    <a:prstGeom prst="rect">
                      <a:avLst/>
                    </a:prstGeom>
                    <a:noFill/>
                    <a:ln>
                      <a:noFill/>
                    </a:ln>
                  </pic:spPr>
                </pic:pic>
              </a:graphicData>
            </a:graphic>
          </wp:inline>
        </w:drawing>
      </w:r>
    </w:p>
    <w:p w14:paraId="3F0D02CA" w14:textId="7130E1E9" w:rsidR="00C10358" w:rsidRDefault="00C10358" w:rsidP="00A279A6">
      <w:pPr>
        <w:spacing w:after="0" w:line="240" w:lineRule="auto"/>
        <w:rPr>
          <w:rFonts w:ascii="Segoe UI" w:hAnsi="Segoe UI" w:cs="Segoe UI"/>
          <w:sz w:val="20"/>
          <w:szCs w:val="20"/>
        </w:rPr>
      </w:pPr>
    </w:p>
    <w:p w14:paraId="7B57A260" w14:textId="2C513678" w:rsidR="00C10358" w:rsidRDefault="00C10358" w:rsidP="00A279A6">
      <w:pPr>
        <w:spacing w:after="0" w:line="240" w:lineRule="auto"/>
        <w:rPr>
          <w:rFonts w:ascii="Segoe UI" w:hAnsi="Segoe UI" w:cs="Segoe UI"/>
          <w:sz w:val="20"/>
          <w:szCs w:val="20"/>
        </w:rPr>
      </w:pPr>
      <w:r>
        <w:rPr>
          <w:rFonts w:ascii="Segoe UI" w:hAnsi="Segoe UI" w:cs="Segoe UI"/>
          <w:noProof/>
          <w:sz w:val="20"/>
          <w:szCs w:val="20"/>
        </w:rPr>
        <w:lastRenderedPageBreak/>
        <w:drawing>
          <wp:inline distT="0" distB="0" distL="0" distR="0" wp14:anchorId="68112616" wp14:editId="360FBC97">
            <wp:extent cx="6419409" cy="3926840"/>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4226" cy="3929787"/>
                    </a:xfrm>
                    <a:prstGeom prst="rect">
                      <a:avLst/>
                    </a:prstGeom>
                    <a:noFill/>
                    <a:ln>
                      <a:noFill/>
                    </a:ln>
                  </pic:spPr>
                </pic:pic>
              </a:graphicData>
            </a:graphic>
          </wp:inline>
        </w:drawing>
      </w:r>
    </w:p>
    <w:p w14:paraId="42A376F4" w14:textId="141754EC" w:rsidR="00C10358" w:rsidRDefault="00C10358" w:rsidP="00A279A6">
      <w:pPr>
        <w:spacing w:after="0" w:line="240" w:lineRule="auto"/>
        <w:rPr>
          <w:rFonts w:ascii="Segoe UI" w:hAnsi="Segoe UI" w:cs="Segoe UI"/>
          <w:sz w:val="20"/>
          <w:szCs w:val="20"/>
        </w:rPr>
      </w:pPr>
    </w:p>
    <w:p w14:paraId="5E2192E3" w14:textId="3EE6986F" w:rsidR="00C10358" w:rsidRPr="00CF44FE" w:rsidRDefault="00C10358" w:rsidP="00A279A6">
      <w:pPr>
        <w:spacing w:after="0" w:line="240" w:lineRule="auto"/>
        <w:rPr>
          <w:rFonts w:ascii="Segoe UI" w:hAnsi="Segoe UI" w:cs="Segoe UI"/>
          <w:sz w:val="20"/>
          <w:szCs w:val="20"/>
        </w:rPr>
      </w:pPr>
      <w:r>
        <w:rPr>
          <w:rFonts w:ascii="Segoe UI" w:hAnsi="Segoe UI" w:cs="Segoe UI"/>
          <w:noProof/>
          <w:sz w:val="20"/>
          <w:szCs w:val="20"/>
        </w:rPr>
        <w:drawing>
          <wp:inline distT="0" distB="0" distL="0" distR="0" wp14:anchorId="010DC559" wp14:editId="522778CB">
            <wp:extent cx="6467475" cy="39433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3943350"/>
                    </a:xfrm>
                    <a:prstGeom prst="rect">
                      <a:avLst/>
                    </a:prstGeom>
                    <a:noFill/>
                    <a:ln>
                      <a:noFill/>
                    </a:ln>
                  </pic:spPr>
                </pic:pic>
              </a:graphicData>
            </a:graphic>
          </wp:inline>
        </w:drawing>
      </w:r>
    </w:p>
    <w:sectPr w:rsidR="00C10358" w:rsidRPr="00CF44FE" w:rsidSect="009D0F9E">
      <w:headerReference w:type="default" r:id="rId10"/>
      <w:footerReference w:type="default" r:id="rId11"/>
      <w:pgSz w:w="11906" w:h="16838"/>
      <w:pgMar w:top="91" w:right="991" w:bottom="720" w:left="72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5E33" w14:textId="77777777" w:rsidR="000C7CB0" w:rsidRDefault="000C7CB0" w:rsidP="002F61AF">
      <w:pPr>
        <w:spacing w:after="0" w:line="240" w:lineRule="auto"/>
      </w:pPr>
      <w:r>
        <w:separator/>
      </w:r>
    </w:p>
  </w:endnote>
  <w:endnote w:type="continuationSeparator" w:id="0">
    <w:p w14:paraId="31746D39" w14:textId="77777777" w:rsidR="000C7CB0" w:rsidRDefault="000C7CB0" w:rsidP="002F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Bk BT">
    <w:altName w:val="Century Gothic"/>
    <w:charset w:val="00"/>
    <w:family w:val="swiss"/>
    <w:pitch w:val="variable"/>
    <w:sig w:usb0="800000AF"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8D24" w14:textId="4B6C3294" w:rsidR="00BF1681" w:rsidRDefault="004C2831" w:rsidP="00D30D63">
    <w:pPr>
      <w:pStyle w:val="Piedepgina"/>
    </w:pPr>
    <w:r>
      <w:rPr>
        <w:noProof/>
      </w:rPr>
      <w:drawing>
        <wp:anchor distT="0" distB="0" distL="114300" distR="114300" simplePos="0" relativeHeight="251664384" behindDoc="0" locked="0" layoutInCell="1" allowOverlap="1" wp14:anchorId="1981D25E" wp14:editId="1A5AB35C">
          <wp:simplePos x="0" y="0"/>
          <wp:positionH relativeFrom="column">
            <wp:posOffset>1069340</wp:posOffset>
          </wp:positionH>
          <wp:positionV relativeFrom="paragraph">
            <wp:posOffset>205852</wp:posOffset>
          </wp:positionV>
          <wp:extent cx="572161" cy="400269"/>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28857" t="27351" r="31334" b="44800"/>
                  <a:stretch/>
                </pic:blipFill>
                <pic:spPr bwMode="auto">
                  <a:xfrm>
                    <a:off x="0" y="0"/>
                    <a:ext cx="572161" cy="4002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utura Bk BT" w:hAnsi="Futura Bk BT" w:cs="Tahoma"/>
        <w:b/>
        <w:bCs/>
        <w:noProof/>
        <w:sz w:val="18"/>
        <w:szCs w:val="18"/>
      </w:rPr>
      <w:drawing>
        <wp:anchor distT="0" distB="0" distL="114300" distR="114300" simplePos="0" relativeHeight="251668480" behindDoc="0" locked="0" layoutInCell="1" allowOverlap="1" wp14:anchorId="0928E4CD" wp14:editId="74ACF471">
          <wp:simplePos x="0" y="0"/>
          <wp:positionH relativeFrom="column">
            <wp:posOffset>-2602523</wp:posOffset>
          </wp:positionH>
          <wp:positionV relativeFrom="paragraph">
            <wp:posOffset>-259589</wp:posOffset>
          </wp:positionV>
          <wp:extent cx="3420207" cy="342020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r>
      <w:rPr>
        <w:rFonts w:ascii="Futura Bk BT" w:hAnsi="Futura Bk BT" w:cs="Tahoma"/>
        <w:b/>
        <w:bCs/>
        <w:noProof/>
        <w:sz w:val="18"/>
        <w:szCs w:val="18"/>
      </w:rPr>
      <w:drawing>
        <wp:anchor distT="0" distB="0" distL="114300" distR="114300" simplePos="0" relativeHeight="251666432" behindDoc="0" locked="0" layoutInCell="1" allowOverlap="1" wp14:anchorId="3B59874B" wp14:editId="10A1FE86">
          <wp:simplePos x="0" y="0"/>
          <wp:positionH relativeFrom="column">
            <wp:posOffset>5064369</wp:posOffset>
          </wp:positionH>
          <wp:positionV relativeFrom="paragraph">
            <wp:posOffset>-179203</wp:posOffset>
          </wp:positionV>
          <wp:extent cx="3420207" cy="342020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p>
  <w:p w14:paraId="02087839" w14:textId="50918723" w:rsidR="002F61AF" w:rsidRPr="002F61AF" w:rsidRDefault="00C10358" w:rsidP="002F61AF">
    <w:pPr>
      <w:pStyle w:val="Piedepgina"/>
      <w:jc w:val="center"/>
    </w:pPr>
    <w:hyperlink r:id="rId3" w:history="1">
      <w:r w:rsidR="002F61AF" w:rsidRPr="00B57BCF">
        <w:rPr>
          <w:rStyle w:val="Hipervnculo"/>
          <w:color w:val="auto"/>
          <w:u w:val="none"/>
          <w:lang w:val="en-US"/>
        </w:rPr>
        <w:t>www.FENAOMFRA.org.ar</w:t>
      </w:r>
    </w:hyperlink>
    <w:r w:rsidR="005D2BD6" w:rsidRPr="00B57BCF">
      <w:rPr>
        <w:lang w:val="en-US"/>
      </w:rPr>
      <w:t xml:space="preserve"> </w:t>
    </w:r>
    <w:r w:rsidR="001F6488">
      <w:rPr>
        <w:lang w:val="en-US"/>
      </w:rPr>
      <w:t>-</w:t>
    </w:r>
    <w:r w:rsidR="005D2BD6" w:rsidRPr="00B57BCF">
      <w:rPr>
        <w:lang w:val="en-US"/>
      </w:rPr>
      <w:t xml:space="preserve"> info@fenaomfra.org.ar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B0C3" w14:textId="77777777" w:rsidR="000C7CB0" w:rsidRDefault="000C7CB0" w:rsidP="002F61AF">
      <w:pPr>
        <w:spacing w:after="0" w:line="240" w:lineRule="auto"/>
      </w:pPr>
      <w:r>
        <w:separator/>
      </w:r>
    </w:p>
  </w:footnote>
  <w:footnote w:type="continuationSeparator" w:id="0">
    <w:p w14:paraId="51440463" w14:textId="77777777" w:rsidR="000C7CB0" w:rsidRDefault="000C7CB0" w:rsidP="002F6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BF35" w14:textId="21589488" w:rsidR="00BF1681" w:rsidRDefault="00D30D63" w:rsidP="002F61AF">
    <w:pPr>
      <w:spacing w:after="0" w:line="240" w:lineRule="auto"/>
      <w:ind w:left="5529"/>
      <w:jc w:val="center"/>
      <w:rPr>
        <w:rStyle w:val="Textoennegrita"/>
        <w:rFonts w:ascii="Arial" w:hAnsi="Arial" w:cs="Arial"/>
        <w:b w:val="0"/>
        <w:color w:val="666666"/>
        <w:sz w:val="20"/>
        <w:szCs w:val="20"/>
      </w:rPr>
    </w:pPr>
    <w:r>
      <w:rPr>
        <w:rFonts w:ascii="Futura Bk BT" w:hAnsi="Futura Bk BT" w:cs="Tahoma"/>
        <w:b/>
        <w:bCs/>
        <w:noProof/>
        <w:sz w:val="18"/>
        <w:szCs w:val="18"/>
      </w:rPr>
      <w:drawing>
        <wp:anchor distT="0" distB="0" distL="114300" distR="114300" simplePos="0" relativeHeight="251663360" behindDoc="0" locked="0" layoutInCell="1" allowOverlap="1" wp14:anchorId="301F794F" wp14:editId="61510CDF">
          <wp:simplePos x="0" y="0"/>
          <wp:positionH relativeFrom="column">
            <wp:posOffset>5006340</wp:posOffset>
          </wp:positionH>
          <wp:positionV relativeFrom="paragraph">
            <wp:posOffset>-1205230</wp:posOffset>
          </wp:positionV>
          <wp:extent cx="3420207" cy="342020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r>
      <w:rPr>
        <w:rFonts w:ascii="Futura Bk BT" w:hAnsi="Futura Bk BT" w:cs="Tahoma"/>
        <w:b/>
        <w:bCs/>
        <w:noProof/>
        <w:sz w:val="18"/>
        <w:szCs w:val="18"/>
      </w:rPr>
      <w:drawing>
        <wp:anchor distT="0" distB="0" distL="114300" distR="114300" simplePos="0" relativeHeight="251661312" behindDoc="0" locked="0" layoutInCell="1" allowOverlap="1" wp14:anchorId="71A6A14A" wp14:editId="1D46FBCE">
          <wp:simplePos x="0" y="0"/>
          <wp:positionH relativeFrom="column">
            <wp:posOffset>-18170</wp:posOffset>
          </wp:positionH>
          <wp:positionV relativeFrom="paragraph">
            <wp:posOffset>-2175412</wp:posOffset>
          </wp:positionV>
          <wp:extent cx="3420207" cy="342020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r>
      <w:rPr>
        <w:rFonts w:ascii="Futura Bk BT" w:hAnsi="Futura Bk BT" w:cs="Tahoma"/>
        <w:b/>
        <w:bCs/>
        <w:noProof/>
        <w:sz w:val="18"/>
        <w:szCs w:val="18"/>
      </w:rPr>
      <w:drawing>
        <wp:anchor distT="0" distB="0" distL="114300" distR="114300" simplePos="0" relativeHeight="251659264" behindDoc="0" locked="0" layoutInCell="1" allowOverlap="1" wp14:anchorId="1E4E2F03" wp14:editId="535A7150">
          <wp:simplePos x="0" y="0"/>
          <wp:positionH relativeFrom="column">
            <wp:posOffset>-2593535</wp:posOffset>
          </wp:positionH>
          <wp:positionV relativeFrom="paragraph">
            <wp:posOffset>-1318602</wp:posOffset>
          </wp:positionV>
          <wp:extent cx="3420207" cy="342020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p>
  <w:p w14:paraId="19B7365F" w14:textId="50A5BBD3" w:rsidR="00C4135F" w:rsidRDefault="00D30D63" w:rsidP="002F61AF">
    <w:pPr>
      <w:spacing w:after="0" w:line="240" w:lineRule="auto"/>
      <w:ind w:left="5529"/>
      <w:jc w:val="center"/>
      <w:rPr>
        <w:rFonts w:ascii="Futura Bk BT" w:hAnsi="Futura Bk BT" w:cs="Tahoma"/>
        <w:b/>
        <w:bCs/>
        <w:noProof/>
        <w:sz w:val="20"/>
        <w:szCs w:val="20"/>
      </w:rPr>
    </w:pPr>
    <w:r>
      <w:rPr>
        <w:rFonts w:ascii="Futura Bk BT" w:hAnsi="Futura Bk BT" w:cs="Tahoma"/>
        <w:b/>
        <w:bCs/>
        <w:noProof/>
        <w:sz w:val="20"/>
        <w:szCs w:val="20"/>
      </w:rPr>
      <w:drawing>
        <wp:anchor distT="0" distB="0" distL="114300" distR="114300" simplePos="0" relativeHeight="251658240" behindDoc="0" locked="0" layoutInCell="1" allowOverlap="1" wp14:anchorId="13F78C55" wp14:editId="46B6FA79">
          <wp:simplePos x="0" y="0"/>
          <wp:positionH relativeFrom="column">
            <wp:posOffset>2315161</wp:posOffset>
          </wp:positionH>
          <wp:positionV relativeFrom="paragraph">
            <wp:posOffset>74979</wp:posOffset>
          </wp:positionV>
          <wp:extent cx="1798320" cy="8458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2">
                    <a:extLst>
                      <a:ext uri="{28A0092B-C50C-407E-A947-70E740481C1C}">
                        <a14:useLocalDpi xmlns:a14="http://schemas.microsoft.com/office/drawing/2010/main" val="0"/>
                      </a:ext>
                    </a:extLst>
                  </a:blip>
                  <a:srcRect t="23784" b="29167"/>
                  <a:stretch/>
                </pic:blipFill>
                <pic:spPr bwMode="auto">
                  <a:xfrm>
                    <a:off x="0" y="0"/>
                    <a:ext cx="1798320" cy="845820"/>
                  </a:xfrm>
                  <a:prstGeom prst="rect">
                    <a:avLst/>
                  </a:prstGeom>
                  <a:ln>
                    <a:noFill/>
                  </a:ln>
                  <a:extLst>
                    <a:ext uri="{53640926-AAD7-44D8-BBD7-CCE9431645EC}">
                      <a14:shadowObscured xmlns:a14="http://schemas.microsoft.com/office/drawing/2010/main"/>
                    </a:ext>
                  </a:extLst>
                </pic:spPr>
              </pic:pic>
            </a:graphicData>
          </a:graphic>
        </wp:anchor>
      </w:drawing>
    </w:r>
  </w:p>
  <w:p w14:paraId="4F110061" w14:textId="1BBE5A99" w:rsidR="00C4135F" w:rsidRDefault="00C4135F" w:rsidP="002F61AF">
    <w:pPr>
      <w:spacing w:after="0" w:line="240" w:lineRule="auto"/>
      <w:ind w:left="5529"/>
      <w:jc w:val="center"/>
      <w:rPr>
        <w:rStyle w:val="Textoennegrita"/>
        <w:rFonts w:ascii="Futura Bk BT" w:hAnsi="Futura Bk BT" w:cs="Tahoma"/>
        <w:sz w:val="20"/>
        <w:szCs w:val="20"/>
      </w:rPr>
    </w:pPr>
  </w:p>
  <w:p w14:paraId="3D31301F" w14:textId="6C779569" w:rsidR="00D30D63" w:rsidRDefault="00D30D63" w:rsidP="002F61AF">
    <w:pPr>
      <w:spacing w:after="0" w:line="240" w:lineRule="auto"/>
      <w:ind w:left="5529"/>
      <w:jc w:val="center"/>
      <w:rPr>
        <w:rStyle w:val="Textoennegrita"/>
        <w:rFonts w:ascii="Futura Bk BT" w:hAnsi="Futura Bk BT" w:cs="Tahoma"/>
        <w:sz w:val="20"/>
        <w:szCs w:val="20"/>
      </w:rPr>
    </w:pPr>
  </w:p>
  <w:p w14:paraId="33A55D84" w14:textId="3C68158E" w:rsidR="00D30D63" w:rsidRDefault="00D30D63" w:rsidP="002F61AF">
    <w:pPr>
      <w:spacing w:after="0" w:line="240" w:lineRule="auto"/>
      <w:ind w:left="5529"/>
      <w:jc w:val="center"/>
      <w:rPr>
        <w:rStyle w:val="Textoennegrita"/>
        <w:rFonts w:ascii="Futura Bk BT" w:hAnsi="Futura Bk BT" w:cs="Tahoma"/>
        <w:sz w:val="20"/>
        <w:szCs w:val="20"/>
      </w:rPr>
    </w:pPr>
  </w:p>
  <w:p w14:paraId="50EA6AAA" w14:textId="544FF82D" w:rsidR="00D30D63" w:rsidRDefault="00D30D63" w:rsidP="002F61AF">
    <w:pPr>
      <w:spacing w:after="0" w:line="240" w:lineRule="auto"/>
      <w:ind w:left="5529"/>
      <w:jc w:val="center"/>
      <w:rPr>
        <w:rStyle w:val="Textoennegrita"/>
        <w:rFonts w:ascii="Futura Bk BT" w:hAnsi="Futura Bk BT" w:cs="Tahoma"/>
        <w:sz w:val="18"/>
        <w:szCs w:val="18"/>
      </w:rPr>
    </w:pPr>
  </w:p>
  <w:p w14:paraId="566383BF" w14:textId="5908591B" w:rsidR="00D30D63" w:rsidRDefault="00D30D63" w:rsidP="002F61AF">
    <w:pPr>
      <w:spacing w:after="0" w:line="240" w:lineRule="auto"/>
      <w:ind w:left="5529"/>
      <w:jc w:val="center"/>
      <w:rPr>
        <w:rStyle w:val="Textoennegrita"/>
        <w:rFonts w:ascii="Futura Bk BT" w:hAnsi="Futura Bk BT" w:cs="Tahoma"/>
        <w:sz w:val="18"/>
        <w:szCs w:val="18"/>
      </w:rPr>
    </w:pPr>
  </w:p>
  <w:p w14:paraId="4A756E19" w14:textId="4C0AD393" w:rsidR="002F61AF" w:rsidRPr="00692ABC" w:rsidRDefault="002F61AF" w:rsidP="00D30D63">
    <w:pPr>
      <w:spacing w:after="0" w:line="240" w:lineRule="auto"/>
      <w:jc w:val="center"/>
      <w:rPr>
        <w:rStyle w:val="Textoennegrita"/>
        <w:rFonts w:ascii="Tahoma" w:hAnsi="Tahoma" w:cs="Tahoma"/>
        <w:color w:val="404040" w:themeColor="text1" w:themeTint="BF"/>
        <w:sz w:val="18"/>
        <w:szCs w:val="18"/>
      </w:rPr>
    </w:pPr>
    <w:r w:rsidRPr="00692ABC">
      <w:rPr>
        <w:rStyle w:val="Textoennegrita"/>
        <w:rFonts w:ascii="Tahoma" w:hAnsi="Tahoma" w:cs="Tahoma"/>
        <w:color w:val="404040" w:themeColor="text1" w:themeTint="BF"/>
        <w:sz w:val="18"/>
        <w:szCs w:val="18"/>
      </w:rPr>
      <w:t xml:space="preserve">Federación Nacional de </w:t>
    </w:r>
    <w:r w:rsidR="00202D4B" w:rsidRPr="00692ABC">
      <w:rPr>
        <w:rStyle w:val="Textoennegrita"/>
        <w:rFonts w:ascii="Tahoma" w:hAnsi="Tahoma" w:cs="Tahoma"/>
        <w:color w:val="404040" w:themeColor="text1" w:themeTint="BF"/>
        <w:sz w:val="18"/>
        <w:szCs w:val="18"/>
      </w:rPr>
      <w:t>O</w:t>
    </w:r>
    <w:r w:rsidRPr="00692ABC">
      <w:rPr>
        <w:rStyle w:val="Textoennegrita"/>
        <w:rFonts w:ascii="Tahoma" w:hAnsi="Tahoma" w:cs="Tahoma"/>
        <w:color w:val="404040" w:themeColor="text1" w:themeTint="BF"/>
        <w:sz w:val="18"/>
        <w:szCs w:val="18"/>
      </w:rPr>
      <w:t>peradores de</w:t>
    </w:r>
  </w:p>
  <w:p w14:paraId="160D9D4F" w14:textId="77777777" w:rsidR="002F61AF" w:rsidRPr="00692ABC" w:rsidRDefault="002F61AF" w:rsidP="00D30D63">
    <w:pPr>
      <w:spacing w:after="0" w:line="240" w:lineRule="auto"/>
      <w:jc w:val="center"/>
      <w:rPr>
        <w:rStyle w:val="Textoennegrita"/>
        <w:rFonts w:ascii="Tahoma" w:hAnsi="Tahoma" w:cs="Tahoma"/>
        <w:color w:val="404040" w:themeColor="text1" w:themeTint="BF"/>
        <w:sz w:val="18"/>
        <w:szCs w:val="18"/>
      </w:rPr>
    </w:pPr>
    <w:r w:rsidRPr="00692ABC">
      <w:rPr>
        <w:rStyle w:val="Textoennegrita"/>
        <w:rFonts w:ascii="Tahoma" w:hAnsi="Tahoma" w:cs="Tahoma"/>
        <w:color w:val="404040" w:themeColor="text1" w:themeTint="BF"/>
        <w:sz w:val="18"/>
        <w:szCs w:val="18"/>
      </w:rPr>
      <w:t>Mercados Frutihortícolas de la República Argentina</w:t>
    </w:r>
  </w:p>
  <w:p w14:paraId="2358AC94" w14:textId="77777777" w:rsidR="002F61AF" w:rsidRPr="00C4135F" w:rsidRDefault="002F61AF">
    <w:pPr>
      <w:pStyle w:val="Encabezado"/>
      <w:rPr>
        <w:rFonts w:ascii="Futura Bk BT" w:hAnsi="Futura Bk BT" w:cs="Tahom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D4"/>
    <w:rsid w:val="00026570"/>
    <w:rsid w:val="000372C8"/>
    <w:rsid w:val="00077B9D"/>
    <w:rsid w:val="00077D9E"/>
    <w:rsid w:val="000C7CB0"/>
    <w:rsid w:val="000D2B38"/>
    <w:rsid w:val="000E0632"/>
    <w:rsid w:val="00111D12"/>
    <w:rsid w:val="001552A9"/>
    <w:rsid w:val="00160AE2"/>
    <w:rsid w:val="0016693B"/>
    <w:rsid w:val="00192B2A"/>
    <w:rsid w:val="001951EB"/>
    <w:rsid w:val="00197CBF"/>
    <w:rsid w:val="001E4ED5"/>
    <w:rsid w:val="001F6488"/>
    <w:rsid w:val="00202D4B"/>
    <w:rsid w:val="002075E2"/>
    <w:rsid w:val="00226A55"/>
    <w:rsid w:val="00242F4F"/>
    <w:rsid w:val="002472E2"/>
    <w:rsid w:val="0024787F"/>
    <w:rsid w:val="00257788"/>
    <w:rsid w:val="002807BE"/>
    <w:rsid w:val="00283E66"/>
    <w:rsid w:val="00292102"/>
    <w:rsid w:val="00296031"/>
    <w:rsid w:val="002F2916"/>
    <w:rsid w:val="002F61AF"/>
    <w:rsid w:val="002F6F12"/>
    <w:rsid w:val="00302558"/>
    <w:rsid w:val="003261D4"/>
    <w:rsid w:val="00342251"/>
    <w:rsid w:val="003757DD"/>
    <w:rsid w:val="003810AF"/>
    <w:rsid w:val="003E7FC4"/>
    <w:rsid w:val="00432BF0"/>
    <w:rsid w:val="00440DB7"/>
    <w:rsid w:val="004437C6"/>
    <w:rsid w:val="00460C79"/>
    <w:rsid w:val="004626BD"/>
    <w:rsid w:val="004C0712"/>
    <w:rsid w:val="004C2831"/>
    <w:rsid w:val="004F3922"/>
    <w:rsid w:val="00541AD0"/>
    <w:rsid w:val="005469D0"/>
    <w:rsid w:val="0055662B"/>
    <w:rsid w:val="005644CD"/>
    <w:rsid w:val="00580E8A"/>
    <w:rsid w:val="0059425C"/>
    <w:rsid w:val="005D2BD6"/>
    <w:rsid w:val="006214C4"/>
    <w:rsid w:val="006319F4"/>
    <w:rsid w:val="00692ABC"/>
    <w:rsid w:val="006D30E6"/>
    <w:rsid w:val="006D3EE6"/>
    <w:rsid w:val="0070384E"/>
    <w:rsid w:val="00712F34"/>
    <w:rsid w:val="0071777D"/>
    <w:rsid w:val="00720013"/>
    <w:rsid w:val="00736E94"/>
    <w:rsid w:val="007661FE"/>
    <w:rsid w:val="00772D54"/>
    <w:rsid w:val="007B499F"/>
    <w:rsid w:val="007C5E36"/>
    <w:rsid w:val="007C69F7"/>
    <w:rsid w:val="007D6E8B"/>
    <w:rsid w:val="0089740A"/>
    <w:rsid w:val="008D71F4"/>
    <w:rsid w:val="008D73D9"/>
    <w:rsid w:val="009116F0"/>
    <w:rsid w:val="00965430"/>
    <w:rsid w:val="00974C3B"/>
    <w:rsid w:val="00975706"/>
    <w:rsid w:val="00991E63"/>
    <w:rsid w:val="009960D4"/>
    <w:rsid w:val="009D0F9E"/>
    <w:rsid w:val="00A04C8F"/>
    <w:rsid w:val="00A264C6"/>
    <w:rsid w:val="00A279A6"/>
    <w:rsid w:val="00A37E65"/>
    <w:rsid w:val="00A43FE0"/>
    <w:rsid w:val="00A44AD5"/>
    <w:rsid w:val="00AA2352"/>
    <w:rsid w:val="00AA39F8"/>
    <w:rsid w:val="00AA3D9F"/>
    <w:rsid w:val="00AB39E9"/>
    <w:rsid w:val="00AC694A"/>
    <w:rsid w:val="00AC6BDE"/>
    <w:rsid w:val="00AE174E"/>
    <w:rsid w:val="00B00E26"/>
    <w:rsid w:val="00B34C16"/>
    <w:rsid w:val="00B455AC"/>
    <w:rsid w:val="00B53D1C"/>
    <w:rsid w:val="00B56072"/>
    <w:rsid w:val="00B57BCF"/>
    <w:rsid w:val="00B8254D"/>
    <w:rsid w:val="00B9678E"/>
    <w:rsid w:val="00BF1681"/>
    <w:rsid w:val="00C0051D"/>
    <w:rsid w:val="00C10358"/>
    <w:rsid w:val="00C4135F"/>
    <w:rsid w:val="00C47DC5"/>
    <w:rsid w:val="00C831E2"/>
    <w:rsid w:val="00CA047B"/>
    <w:rsid w:val="00CD258C"/>
    <w:rsid w:val="00CF44FE"/>
    <w:rsid w:val="00D23A54"/>
    <w:rsid w:val="00D30D63"/>
    <w:rsid w:val="00D7715B"/>
    <w:rsid w:val="00D96622"/>
    <w:rsid w:val="00DD774E"/>
    <w:rsid w:val="00DE4DC3"/>
    <w:rsid w:val="00E2038F"/>
    <w:rsid w:val="00E37643"/>
    <w:rsid w:val="00E53317"/>
    <w:rsid w:val="00E7247D"/>
    <w:rsid w:val="00EB3D42"/>
    <w:rsid w:val="00F06FE3"/>
    <w:rsid w:val="00F45586"/>
    <w:rsid w:val="00F6534E"/>
    <w:rsid w:val="00FD0FD9"/>
    <w:rsid w:val="00FE3198"/>
    <w:rsid w:val="03D74980"/>
    <w:rsid w:val="0EF6C756"/>
    <w:rsid w:val="10189CE0"/>
    <w:rsid w:val="1DDB26D3"/>
    <w:rsid w:val="4EAB23BD"/>
    <w:rsid w:val="5C5DD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6220E"/>
  <w15:docId w15:val="{D14F762A-08D0-42A1-8BFB-E4F976F1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F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61F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7661FE"/>
    <w:rPr>
      <w:b/>
      <w:bCs/>
    </w:rPr>
  </w:style>
  <w:style w:type="paragraph" w:styleId="Encabezado">
    <w:name w:val="header"/>
    <w:basedOn w:val="Normal"/>
    <w:link w:val="EncabezadoCar"/>
    <w:uiPriority w:val="99"/>
    <w:unhideWhenUsed/>
    <w:rsid w:val="002F61AF"/>
    <w:pPr>
      <w:tabs>
        <w:tab w:val="center" w:pos="4252"/>
        <w:tab w:val="right" w:pos="8504"/>
      </w:tabs>
    </w:pPr>
  </w:style>
  <w:style w:type="character" w:customStyle="1" w:styleId="EncabezadoCar">
    <w:name w:val="Encabezado Car"/>
    <w:basedOn w:val="Fuentedeprrafopredeter"/>
    <w:link w:val="Encabezado"/>
    <w:uiPriority w:val="99"/>
    <w:rsid w:val="002F61AF"/>
    <w:rPr>
      <w:sz w:val="22"/>
      <w:szCs w:val="22"/>
      <w:lang w:eastAsia="en-US"/>
    </w:rPr>
  </w:style>
  <w:style w:type="paragraph" w:styleId="Piedepgina">
    <w:name w:val="footer"/>
    <w:basedOn w:val="Normal"/>
    <w:link w:val="PiedepginaCar"/>
    <w:uiPriority w:val="99"/>
    <w:unhideWhenUsed/>
    <w:rsid w:val="002F61AF"/>
    <w:pPr>
      <w:tabs>
        <w:tab w:val="center" w:pos="4252"/>
        <w:tab w:val="right" w:pos="8504"/>
      </w:tabs>
    </w:pPr>
  </w:style>
  <w:style w:type="character" w:customStyle="1" w:styleId="PiedepginaCar">
    <w:name w:val="Pie de página Car"/>
    <w:basedOn w:val="Fuentedeprrafopredeter"/>
    <w:link w:val="Piedepgina"/>
    <w:uiPriority w:val="99"/>
    <w:rsid w:val="002F61AF"/>
    <w:rPr>
      <w:sz w:val="22"/>
      <w:szCs w:val="22"/>
      <w:lang w:eastAsia="en-US"/>
    </w:rPr>
  </w:style>
  <w:style w:type="character" w:styleId="Hipervnculo">
    <w:name w:val="Hyperlink"/>
    <w:basedOn w:val="Fuentedeprrafopredeter"/>
    <w:uiPriority w:val="99"/>
    <w:unhideWhenUsed/>
    <w:rsid w:val="002F61AF"/>
    <w:rPr>
      <w:color w:val="0000FF"/>
      <w:u w:val="single"/>
    </w:rPr>
  </w:style>
  <w:style w:type="paragraph" w:styleId="Textodeglobo">
    <w:name w:val="Balloon Text"/>
    <w:basedOn w:val="Normal"/>
    <w:link w:val="TextodegloboCar"/>
    <w:uiPriority w:val="99"/>
    <w:semiHidden/>
    <w:unhideWhenUsed/>
    <w:rsid w:val="00B57B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BCF"/>
    <w:rPr>
      <w:rFonts w:ascii="Tahoma" w:hAnsi="Tahoma" w:cs="Tahoma"/>
      <w:sz w:val="16"/>
      <w:szCs w:val="16"/>
      <w:lang w:eastAsia="en-US"/>
    </w:rPr>
  </w:style>
  <w:style w:type="character" w:styleId="Refdecomentario">
    <w:name w:val="annotation reference"/>
    <w:basedOn w:val="Fuentedeprrafopredeter"/>
    <w:uiPriority w:val="99"/>
    <w:semiHidden/>
    <w:unhideWhenUsed/>
    <w:rsid w:val="00580E8A"/>
    <w:rPr>
      <w:sz w:val="16"/>
      <w:szCs w:val="16"/>
    </w:rPr>
  </w:style>
  <w:style w:type="paragraph" w:styleId="Textocomentario">
    <w:name w:val="annotation text"/>
    <w:basedOn w:val="Normal"/>
    <w:link w:val="TextocomentarioCar"/>
    <w:uiPriority w:val="99"/>
    <w:semiHidden/>
    <w:unhideWhenUsed/>
    <w:rsid w:val="00580E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E8A"/>
    <w:rPr>
      <w:lang w:eastAsia="en-US"/>
    </w:rPr>
  </w:style>
  <w:style w:type="paragraph" w:styleId="Asuntodelcomentario">
    <w:name w:val="annotation subject"/>
    <w:basedOn w:val="Textocomentario"/>
    <w:next w:val="Textocomentario"/>
    <w:link w:val="AsuntodelcomentarioCar"/>
    <w:uiPriority w:val="99"/>
    <w:semiHidden/>
    <w:unhideWhenUsed/>
    <w:rsid w:val="00580E8A"/>
    <w:rPr>
      <w:b/>
      <w:bCs/>
    </w:rPr>
  </w:style>
  <w:style w:type="character" w:customStyle="1" w:styleId="AsuntodelcomentarioCar">
    <w:name w:val="Asunto del comentario Car"/>
    <w:basedOn w:val="TextocomentarioCar"/>
    <w:link w:val="Asuntodelcomentario"/>
    <w:uiPriority w:val="99"/>
    <w:semiHidden/>
    <w:rsid w:val="00580E8A"/>
    <w:rPr>
      <w:b/>
      <w:bCs/>
      <w:lang w:eastAsia="en-US"/>
    </w:rPr>
  </w:style>
  <w:style w:type="paragraph" w:styleId="Revisin">
    <w:name w:val="Revision"/>
    <w:hidden/>
    <w:uiPriority w:val="99"/>
    <w:semiHidden/>
    <w:rsid w:val="009757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0876">
      <w:bodyDiv w:val="1"/>
      <w:marLeft w:val="0"/>
      <w:marRight w:val="0"/>
      <w:marTop w:val="0"/>
      <w:marBottom w:val="0"/>
      <w:divBdr>
        <w:top w:val="none" w:sz="0" w:space="0" w:color="auto"/>
        <w:left w:val="none" w:sz="0" w:space="0" w:color="auto"/>
        <w:bottom w:val="none" w:sz="0" w:space="0" w:color="auto"/>
        <w:right w:val="none" w:sz="0" w:space="0" w:color="auto"/>
      </w:divBdr>
    </w:div>
    <w:div w:id="18472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www.FENAOMFRA.org.ar" TargetMode="External"/><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9C0F2-51F2-4782-99F0-0D4E03FB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886</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EM2</cp:lastModifiedBy>
  <cp:revision>11</cp:revision>
  <cp:lastPrinted>2020-10-13T19:50:00Z</cp:lastPrinted>
  <dcterms:created xsi:type="dcterms:W3CDTF">2020-10-13T19:51:00Z</dcterms:created>
  <dcterms:modified xsi:type="dcterms:W3CDTF">2022-06-13T15:52:00Z</dcterms:modified>
</cp:coreProperties>
</file>